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3DC" w:rsidRPr="003B33DC" w:rsidRDefault="00175363" w:rsidP="003B33DC">
      <w:pPr>
        <w:tabs>
          <w:tab w:val="left" w:pos="2835"/>
        </w:tabs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bookmarkStart w:id="0" w:name="_GoBack"/>
      <w:bookmarkEnd w:id="0"/>
      <w:r w:rsidRPr="003B33DC"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615315" cy="752475"/>
            <wp:effectExtent l="0" t="0" r="0" b="9525"/>
            <wp:wrapTopAndBottom/>
            <wp:docPr id="2" name="Рисунок 2" descr="Gerb_Berez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Berezov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3DC" w:rsidRPr="003B33DC" w:rsidRDefault="003B33DC" w:rsidP="003B33D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33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МУНИЦИПАЛЬНОЕ  ОБРАЗОВАНИЕ  </w:t>
      </w:r>
    </w:p>
    <w:p w:rsidR="003B33DC" w:rsidRPr="003B33DC" w:rsidRDefault="003B33DC" w:rsidP="003B33D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33DC">
        <w:rPr>
          <w:rFonts w:ascii="Times New Roman" w:eastAsia="Times New Roman" w:hAnsi="Times New Roman"/>
          <w:b/>
          <w:sz w:val="24"/>
          <w:szCs w:val="24"/>
          <w:lang w:eastAsia="ru-RU"/>
        </w:rPr>
        <w:t>БЕРЕЗОВСКИЙ РАЙОН</w:t>
      </w:r>
    </w:p>
    <w:p w:rsidR="003B33DC" w:rsidRPr="003B33DC" w:rsidRDefault="003B33DC" w:rsidP="003B33DC">
      <w:pPr>
        <w:widowControl w:val="0"/>
        <w:spacing w:after="0" w:line="240" w:lineRule="auto"/>
        <w:ind w:right="-143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 w:rsidRPr="003B33DC">
        <w:rPr>
          <w:rFonts w:ascii="Times New Roman" w:eastAsia="Times New Roman" w:hAnsi="Times New Roman"/>
          <w:b/>
          <w:sz w:val="24"/>
          <w:szCs w:val="24"/>
          <w:lang w:eastAsia="ru-RU"/>
        </w:rPr>
        <w:t>Ханты-Мансийский автономный округ – Югра</w:t>
      </w:r>
    </w:p>
    <w:p w:rsidR="003B33DC" w:rsidRPr="003B33DC" w:rsidRDefault="003B33DC" w:rsidP="003B33DC">
      <w:pPr>
        <w:widowControl w:val="0"/>
        <w:spacing w:after="0" w:line="240" w:lineRule="auto"/>
        <w:ind w:right="-143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3B33DC" w:rsidRPr="003B33DC" w:rsidRDefault="003B33DC" w:rsidP="003B33DC">
      <w:pPr>
        <w:spacing w:after="0" w:line="240" w:lineRule="auto"/>
        <w:ind w:right="-143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B33D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КОНТРОЛЬНО-СЧЕТНАЯ ПАЛАТА </w:t>
      </w:r>
    </w:p>
    <w:p w:rsidR="003B33DC" w:rsidRPr="003B33DC" w:rsidRDefault="003B33DC" w:rsidP="003B33DC">
      <w:pPr>
        <w:spacing w:after="0" w:line="240" w:lineRule="auto"/>
        <w:ind w:right="-143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B33DC">
        <w:rPr>
          <w:rFonts w:ascii="Times New Roman" w:eastAsia="Times New Roman" w:hAnsi="Times New Roman"/>
          <w:b/>
          <w:sz w:val="32"/>
          <w:szCs w:val="32"/>
          <w:lang w:eastAsia="ru-RU"/>
        </w:rPr>
        <w:t>БЕРЕЗОВСКОГО РАЙОНА</w:t>
      </w:r>
    </w:p>
    <w:p w:rsidR="003B33DC" w:rsidRPr="003B33DC" w:rsidRDefault="003B33DC" w:rsidP="003B33DC">
      <w:pPr>
        <w:spacing w:after="0" w:line="240" w:lineRule="auto"/>
        <w:ind w:right="-143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 w:rsidRPr="003B33DC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71"/>
      </w:tblGrid>
      <w:tr w:rsidR="003B33DC" w:rsidRPr="003B33DC" w:rsidTr="00CF64D6">
        <w:tc>
          <w:tcPr>
            <w:tcW w:w="5210" w:type="dxa"/>
            <w:tcBorders>
              <w:top w:val="single" w:sz="4" w:space="0" w:color="auto"/>
              <w:bottom w:val="single" w:sz="4" w:space="0" w:color="auto"/>
            </w:tcBorders>
          </w:tcPr>
          <w:p w:rsidR="003B33DC" w:rsidRPr="003B33DC" w:rsidRDefault="003B33DC" w:rsidP="003B3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33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628140 ул.Астраханцева, 54, пгт.Березово,</w:t>
            </w:r>
          </w:p>
          <w:p w:rsidR="003B33DC" w:rsidRPr="003B33DC" w:rsidRDefault="003B33DC" w:rsidP="003B3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33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Ханты-Мансийский автономный округ – Югра,</w:t>
            </w:r>
          </w:p>
          <w:p w:rsidR="003B33DC" w:rsidRPr="003B33DC" w:rsidRDefault="003B33DC" w:rsidP="003B3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33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Тюменская область, Российская Федерация</w:t>
            </w:r>
          </w:p>
        </w:tc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3B33DC" w:rsidRPr="003B33DC" w:rsidRDefault="003B33DC" w:rsidP="003B3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33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Телефон(34674)2-33-18</w:t>
            </w:r>
          </w:p>
          <w:p w:rsidR="003B33DC" w:rsidRPr="003B33DC" w:rsidRDefault="003B33DC" w:rsidP="003B3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33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Телефон/факс (34674) 2-43-09</w:t>
            </w:r>
          </w:p>
          <w:p w:rsidR="003B33DC" w:rsidRPr="003B33DC" w:rsidRDefault="003B33DC" w:rsidP="003B3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33D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 xml:space="preserve">                                                                </w:t>
            </w:r>
            <w:r w:rsidRPr="003B33DC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Е-</w:t>
            </w:r>
            <w:r w:rsidRPr="003B33DC">
              <w:rPr>
                <w:rFonts w:ascii="Times New Roman" w:eastAsia="Times New Roman" w:hAnsi="Times New Roman"/>
                <w:sz w:val="16"/>
                <w:szCs w:val="20"/>
                <w:lang w:val="fr-FR" w:eastAsia="ru-RU"/>
              </w:rPr>
              <w:t>mail</w:t>
            </w:r>
            <w:r w:rsidRPr="003B33DC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:</w:t>
            </w:r>
            <w:r w:rsidRPr="003B33DC">
              <w:rPr>
                <w:rFonts w:ascii="Times New Roman" w:eastAsia="Times New Roman" w:hAnsi="Times New Roman"/>
                <w:sz w:val="16"/>
                <w:szCs w:val="20"/>
                <w:lang w:val="fr-FR" w:eastAsia="ru-RU"/>
              </w:rPr>
              <w:t xml:space="preserve"> </w:t>
            </w:r>
            <w:r w:rsidRPr="003B33DC">
              <w:rPr>
                <w:rFonts w:ascii="Times New Roman" w:eastAsia="Times New Roman" w:hAnsi="Times New Roman"/>
                <w:sz w:val="18"/>
                <w:szCs w:val="18"/>
                <w:lang w:val="fr-FR" w:eastAsia="ru-RU"/>
              </w:rPr>
              <w:t xml:space="preserve"> ksp@berezovo.ru</w:t>
            </w:r>
            <w:r w:rsidRPr="003B33D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 xml:space="preserve">                                                                </w:t>
            </w:r>
            <w:r w:rsidRPr="003B33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</w:p>
        </w:tc>
      </w:tr>
    </w:tbl>
    <w:p w:rsidR="00286F3D" w:rsidRDefault="003B33DC" w:rsidP="003B33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5689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1562D">
        <w:rPr>
          <w:rFonts w:ascii="Times New Roman" w:eastAsia="Times New Roman" w:hAnsi="Times New Roman"/>
          <w:sz w:val="28"/>
          <w:szCs w:val="28"/>
          <w:lang w:eastAsia="ru-RU"/>
        </w:rPr>
        <w:t>1 мая</w:t>
      </w:r>
      <w:r w:rsidR="008859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5D8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B94A4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 года                </w:t>
      </w:r>
    </w:p>
    <w:p w:rsidR="003B33DC" w:rsidRPr="003B33DC" w:rsidRDefault="003B33DC" w:rsidP="003B33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3B33DC" w:rsidRPr="003B33DC" w:rsidRDefault="003B33DC" w:rsidP="003B33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b/>
          <w:sz w:val="28"/>
          <w:szCs w:val="28"/>
          <w:lang w:eastAsia="ru-RU"/>
        </w:rPr>
        <w:t>ЗАКЛЮЧЕНИЕ №</w:t>
      </w:r>
      <w:r w:rsidR="00B568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1562D">
        <w:rPr>
          <w:rFonts w:ascii="Times New Roman" w:eastAsia="Times New Roman" w:hAnsi="Times New Roman"/>
          <w:b/>
          <w:sz w:val="28"/>
          <w:szCs w:val="28"/>
          <w:lang w:eastAsia="ru-RU"/>
        </w:rPr>
        <w:t>101</w:t>
      </w:r>
    </w:p>
    <w:p w:rsidR="00EA386C" w:rsidRPr="003B33DC" w:rsidRDefault="00EA386C" w:rsidP="003B33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B33DC" w:rsidRPr="003B33DC" w:rsidRDefault="003B33DC" w:rsidP="003B33D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 проект решения Совета депутатов городского поселения </w:t>
      </w:r>
      <w:r w:rsidR="00FD74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Игрим</w:t>
      </w:r>
      <w:r w:rsidRPr="003B33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«О внесении изменений  в решение Совета поселения </w:t>
      </w:r>
      <w:r w:rsidR="00B94A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 24</w:t>
      </w:r>
      <w:r w:rsidR="009F5D8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.12.201</w:t>
      </w:r>
      <w:r w:rsidR="00B94A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="00FD74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года  №</w:t>
      </w:r>
      <w:r w:rsidR="001D0E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94A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CA5E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0</w:t>
      </w:r>
      <w:r w:rsidR="00FD74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3B33DC" w:rsidRPr="003B33DC" w:rsidRDefault="003B33DC" w:rsidP="003B33D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«О бюджете городского поселения </w:t>
      </w:r>
      <w:r w:rsidR="00FD74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Игрим</w:t>
      </w:r>
      <w:r w:rsidR="009F5D8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 201</w:t>
      </w:r>
      <w:r w:rsidR="00B94A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  <w:r w:rsidRPr="003B33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  <w:r w:rsidR="00B94A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плановый период 2020</w:t>
      </w:r>
      <w:r w:rsidR="009F5D8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20</w:t>
      </w:r>
      <w:r w:rsidR="00B94A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21</w:t>
      </w:r>
      <w:r w:rsidR="009F5D8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годов</w:t>
      </w:r>
      <w:r w:rsidRPr="003B33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3B33DC" w:rsidRPr="003B33DC" w:rsidRDefault="003B33DC" w:rsidP="003B33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B33DC" w:rsidRPr="003B33DC" w:rsidRDefault="003B33DC" w:rsidP="00B94A47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Настоящее </w:t>
      </w:r>
      <w:r w:rsidR="000323B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B6BB3">
        <w:rPr>
          <w:rFonts w:ascii="Times New Roman" w:eastAsia="Times New Roman" w:hAnsi="Times New Roman"/>
          <w:bCs/>
          <w:sz w:val="28"/>
          <w:szCs w:val="28"/>
          <w:lang w:eastAsia="ru-RU"/>
        </w:rPr>
        <w:t>заключение</w:t>
      </w:r>
      <w:r w:rsidR="005B6BB3" w:rsidRPr="005B6BB3">
        <w:rPr>
          <w:rFonts w:ascii="Times New Roman" w:hAnsi="Times New Roman"/>
          <w:sz w:val="28"/>
          <w:szCs w:val="28"/>
        </w:rPr>
        <w:t xml:space="preserve"> подготовлено </w:t>
      </w:r>
      <w:r w:rsidR="005B6BB3" w:rsidRPr="005B6BB3">
        <w:rPr>
          <w:rFonts w:ascii="Times New Roman" w:eastAsia="Times New Roman" w:hAnsi="Times New Roman"/>
          <w:bCs/>
          <w:sz w:val="28"/>
          <w:szCs w:val="28"/>
          <w:lang w:eastAsia="ru-RU"/>
        </w:rPr>
        <w:t>на основании пункта 2 статьи 157 Бюджетного кодекс</w:t>
      </w:r>
      <w:r w:rsidR="00E1562D">
        <w:rPr>
          <w:rFonts w:ascii="Times New Roman" w:eastAsia="Times New Roman" w:hAnsi="Times New Roman"/>
          <w:bCs/>
          <w:sz w:val="28"/>
          <w:szCs w:val="28"/>
          <w:lang w:eastAsia="ru-RU"/>
        </w:rPr>
        <w:t>а Российской Федерации, пункта 3</w:t>
      </w:r>
      <w:r w:rsidR="005B6BB3" w:rsidRPr="005B6B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статьи 9 Положения о контрольно-счетной палате Березовского района, утвержденного решением Думы Березовского района от 03.11.2011 № 114 </w:t>
      </w:r>
      <w:r w:rsidR="009315C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B6BB3" w:rsidRPr="005B6BB3">
        <w:rPr>
          <w:rFonts w:ascii="Times New Roman" w:eastAsia="Times New Roman" w:hAnsi="Times New Roman"/>
          <w:bCs/>
          <w:sz w:val="28"/>
          <w:szCs w:val="28"/>
          <w:lang w:eastAsia="ru-RU"/>
        </w:rPr>
        <w:t>по результатам проведения экспертизы</w:t>
      </w:r>
      <w:r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проекта решения Совета депутатов городского поселения </w:t>
      </w:r>
      <w:r w:rsidR="00AB292F">
        <w:rPr>
          <w:rFonts w:ascii="Times New Roman" w:eastAsia="Times New Roman" w:hAnsi="Times New Roman"/>
          <w:bCs/>
          <w:sz w:val="28"/>
          <w:szCs w:val="28"/>
          <w:lang w:eastAsia="ru-RU"/>
        </w:rPr>
        <w:t>Игрим</w:t>
      </w:r>
      <w:r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B94A47" w:rsidRPr="00B94A47">
        <w:rPr>
          <w:rFonts w:ascii="Times New Roman" w:eastAsia="Times New Roman" w:hAnsi="Times New Roman"/>
          <w:bCs/>
          <w:sz w:val="28"/>
          <w:szCs w:val="28"/>
          <w:lang w:eastAsia="ru-RU"/>
        </w:rPr>
        <w:t>О внесении изменений  в решение Совета посе</w:t>
      </w:r>
      <w:r w:rsidR="00B94A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ления от 24.12.2018 года  № 30 </w:t>
      </w:r>
      <w:r w:rsidR="00B94A47" w:rsidRPr="00B94A47">
        <w:rPr>
          <w:rFonts w:ascii="Times New Roman" w:eastAsia="Times New Roman" w:hAnsi="Times New Roman"/>
          <w:bCs/>
          <w:sz w:val="28"/>
          <w:szCs w:val="28"/>
          <w:lang w:eastAsia="ru-RU"/>
        </w:rPr>
        <w:t>«О бюджете городского поселения Игрим на 20</w:t>
      </w:r>
      <w:r w:rsidR="00B94A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19 год и плановый период 2020 и </w:t>
      </w:r>
      <w:r w:rsidR="00B94A47" w:rsidRPr="00B94A47">
        <w:rPr>
          <w:rFonts w:ascii="Times New Roman" w:eastAsia="Times New Roman" w:hAnsi="Times New Roman"/>
          <w:bCs/>
          <w:sz w:val="28"/>
          <w:szCs w:val="28"/>
          <w:lang w:eastAsia="ru-RU"/>
        </w:rPr>
        <w:t>2021 годов</w:t>
      </w:r>
      <w:r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5A66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- Проект решения)</w:t>
      </w:r>
      <w:r w:rsidR="009315C7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соответствии с </w:t>
      </w:r>
      <w:r w:rsidR="005A668F">
        <w:rPr>
          <w:rFonts w:ascii="Times New Roman" w:hAnsi="Times New Roman"/>
          <w:sz w:val="28"/>
          <w:szCs w:val="28"/>
        </w:rPr>
        <w:t xml:space="preserve">Соглашением о передаче контрольно-счетной палате Березовского района полномочий </w:t>
      </w:r>
      <w:r w:rsidR="005A668F">
        <w:rPr>
          <w:rFonts w:ascii="Times New Roman" w:hAnsi="Times New Roman"/>
          <w:spacing w:val="-1"/>
          <w:sz w:val="28"/>
          <w:szCs w:val="28"/>
        </w:rPr>
        <w:t>контрольно-счетного органа городского поселения Игрим по осуществлению</w:t>
      </w:r>
      <w:r w:rsidR="005A668F">
        <w:rPr>
          <w:rFonts w:ascii="Times New Roman" w:hAnsi="Times New Roman"/>
          <w:sz w:val="28"/>
          <w:szCs w:val="28"/>
        </w:rPr>
        <w:t xml:space="preserve"> внешнего муниципального финансового контроля от </w:t>
      </w:r>
      <w:r w:rsidR="00CA5E30">
        <w:rPr>
          <w:rFonts w:ascii="Times New Roman" w:hAnsi="Times New Roman"/>
          <w:sz w:val="28"/>
          <w:szCs w:val="28"/>
        </w:rPr>
        <w:t>11</w:t>
      </w:r>
      <w:r w:rsidR="005A668F">
        <w:rPr>
          <w:rFonts w:ascii="Times New Roman" w:hAnsi="Times New Roman"/>
          <w:sz w:val="28"/>
          <w:szCs w:val="28"/>
        </w:rPr>
        <w:t>.12.201</w:t>
      </w:r>
      <w:r w:rsidR="00CA5E30">
        <w:rPr>
          <w:rFonts w:ascii="Times New Roman" w:hAnsi="Times New Roman"/>
          <w:sz w:val="28"/>
          <w:szCs w:val="28"/>
        </w:rPr>
        <w:t>7</w:t>
      </w:r>
      <w:r w:rsidR="005A668F">
        <w:rPr>
          <w:rFonts w:ascii="Times New Roman" w:hAnsi="Times New Roman"/>
          <w:sz w:val="28"/>
          <w:szCs w:val="28"/>
        </w:rPr>
        <w:t xml:space="preserve">, </w:t>
      </w:r>
      <w:r w:rsidR="000323BA">
        <w:rPr>
          <w:rFonts w:ascii="Times New Roman" w:hAnsi="Times New Roman"/>
          <w:sz w:val="28"/>
          <w:szCs w:val="28"/>
        </w:rPr>
        <w:t xml:space="preserve"> </w:t>
      </w:r>
      <w:r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>и иными действующими законодательными и нормативно-правовыми актами.</w:t>
      </w:r>
    </w:p>
    <w:p w:rsidR="003B33DC" w:rsidRPr="003B33DC" w:rsidRDefault="003B33DC" w:rsidP="00B31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8581F" w:rsidRDefault="003B33DC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решения предоставлен для проведения экспертизы в контрольно-счетную палату Березовского района </w:t>
      </w:r>
      <w:r w:rsidR="00B5689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1562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5689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562D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9F5D84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B94A4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B33DC" w:rsidRDefault="00E8581F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E8581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Пояснительная записка к Проекту решения содержит пояснения по  вносимым изменениям, а также раскрывает направление расходов</w:t>
      </w:r>
      <w:r w:rsidR="00A07CA4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.</w:t>
      </w:r>
    </w:p>
    <w:p w:rsidR="00E8581F" w:rsidRPr="003B33DC" w:rsidRDefault="00E8581F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</w:p>
    <w:p w:rsidR="003B33DC" w:rsidRPr="003B33DC" w:rsidRDefault="003B33DC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pacing w:val="-3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bCs/>
          <w:spacing w:val="-3"/>
          <w:sz w:val="28"/>
          <w:szCs w:val="28"/>
          <w:lang w:eastAsia="ru-RU"/>
        </w:rPr>
        <w:tab/>
        <w:t xml:space="preserve">Целью проведения экспертизы Проекта решения является определение соблюдения бюджетного и иного законодательства исполнительными органами местного самоуправления при разработке местного бюджета на текущий финансовый год, </w:t>
      </w:r>
      <w:r w:rsidR="002F7C88">
        <w:rPr>
          <w:rFonts w:ascii="Times New Roman" w:eastAsia="Times New Roman" w:hAnsi="Times New Roman"/>
          <w:bCs/>
          <w:spacing w:val="-3"/>
          <w:sz w:val="28"/>
          <w:szCs w:val="28"/>
          <w:lang w:eastAsia="ru-RU"/>
        </w:rPr>
        <w:t xml:space="preserve"> </w:t>
      </w:r>
      <w:r w:rsidRPr="003B33DC">
        <w:rPr>
          <w:rFonts w:ascii="Times New Roman" w:eastAsia="Times New Roman" w:hAnsi="Times New Roman"/>
          <w:bCs/>
          <w:spacing w:val="-3"/>
          <w:sz w:val="28"/>
          <w:szCs w:val="28"/>
          <w:lang w:eastAsia="ru-RU"/>
        </w:rPr>
        <w:t>анализ вносимых изменений в планируемые доходы и расходы бюджета.</w:t>
      </w:r>
    </w:p>
    <w:p w:rsidR="00EA386C" w:rsidRDefault="00EA386C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</w:pPr>
    </w:p>
    <w:p w:rsidR="005579B8" w:rsidRPr="003B33DC" w:rsidRDefault="005579B8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</w:pPr>
    </w:p>
    <w:p w:rsidR="003B33DC" w:rsidRPr="003B33DC" w:rsidRDefault="003B33DC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  <w:lastRenderedPageBreak/>
        <w:t xml:space="preserve">Экспертиза </w:t>
      </w:r>
      <w:r w:rsidR="007C5F45"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  <w:t xml:space="preserve"> П</w:t>
      </w:r>
      <w:r w:rsidRPr="003B33DC"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  <w:t>роекта</w:t>
      </w:r>
      <w:r w:rsidR="007C5F45"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  <w:t xml:space="preserve"> решения</w:t>
      </w:r>
      <w:r w:rsidRPr="003B33DC"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  <w:t xml:space="preserve"> на предмет соответствия основных параметров </w:t>
      </w:r>
      <w:r w:rsidRPr="003B33DC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бюджета нормам бюджетного законодательства</w:t>
      </w:r>
    </w:p>
    <w:p w:rsidR="003B33DC" w:rsidRPr="003B33DC" w:rsidRDefault="003B33DC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</w:p>
    <w:p w:rsidR="003B33DC" w:rsidRDefault="003B33DC" w:rsidP="00DF3F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Проектом решения вносятся изменения в решение Совета депутатов городского поселения </w:t>
      </w:r>
      <w:r w:rsidR="0042520C">
        <w:rPr>
          <w:rFonts w:ascii="Times New Roman" w:eastAsia="Times New Roman" w:hAnsi="Times New Roman"/>
          <w:sz w:val="28"/>
          <w:szCs w:val="28"/>
          <w:lang w:eastAsia="ru-RU"/>
        </w:rPr>
        <w:t>Игрим</w:t>
      </w:r>
      <w:r w:rsidR="00B94A47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</w:t>
      </w:r>
      <w:r w:rsidR="00DF3F0C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B94A4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DF3F0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№ </w:t>
      </w:r>
      <w:r w:rsidR="00B94A4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16FC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F3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3F0C" w:rsidRPr="00DF3F0C">
        <w:rPr>
          <w:rFonts w:ascii="Times New Roman" w:eastAsia="Times New Roman" w:hAnsi="Times New Roman"/>
          <w:sz w:val="28"/>
          <w:szCs w:val="28"/>
          <w:lang w:eastAsia="ru-RU"/>
        </w:rPr>
        <w:t>«О бюджете городского поселения Игрим на 201</w:t>
      </w:r>
      <w:r w:rsidR="00B94A47">
        <w:rPr>
          <w:rFonts w:ascii="Times New Roman" w:eastAsia="Times New Roman" w:hAnsi="Times New Roman"/>
          <w:sz w:val="28"/>
          <w:szCs w:val="28"/>
          <w:lang w:eastAsia="ru-RU"/>
        </w:rPr>
        <w:t>9 год и плановый период 2020</w:t>
      </w:r>
      <w:r w:rsidR="00DF3F0C" w:rsidRPr="00DF3F0C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B94A47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DF3F0C" w:rsidRPr="00DF3F0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F3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562D">
        <w:rPr>
          <w:rFonts w:ascii="Times New Roman" w:eastAsia="Times New Roman" w:hAnsi="Times New Roman"/>
          <w:sz w:val="28"/>
          <w:szCs w:val="28"/>
          <w:lang w:eastAsia="ru-RU"/>
        </w:rPr>
        <w:t xml:space="preserve">( с изменениями от 22.04.2019 № 49) </w:t>
      </w:r>
      <w:r w:rsidR="00DF3F0C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Решение № </w:t>
      </w:r>
      <w:r w:rsidR="00E1562D">
        <w:rPr>
          <w:rFonts w:ascii="Times New Roman" w:eastAsia="Times New Roman" w:hAnsi="Times New Roman"/>
          <w:sz w:val="28"/>
          <w:szCs w:val="28"/>
          <w:lang w:eastAsia="ru-RU"/>
        </w:rPr>
        <w:t>49</w:t>
      </w:r>
      <w:r w:rsidR="00A218E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97D3B" w:rsidRPr="003B33DC" w:rsidRDefault="006966BB" w:rsidP="00DF3F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Внесение</w:t>
      </w:r>
      <w:r w:rsidR="00797D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изменений</w:t>
      </w:r>
      <w:r w:rsidR="00797D3B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осуществляются по </w:t>
      </w:r>
      <w:r w:rsidR="00164697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показателям бюджета поселения </w:t>
      </w:r>
      <w:r w:rsidR="007F003B">
        <w:rPr>
          <w:rFonts w:ascii="Times New Roman" w:eastAsia="Times New Roman" w:hAnsi="Times New Roman"/>
          <w:sz w:val="28"/>
          <w:szCs w:val="28"/>
          <w:lang w:eastAsia="ru-RU"/>
        </w:rPr>
        <w:t>на 201</w:t>
      </w:r>
      <w:r w:rsidR="00B94A4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7F003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год.</w:t>
      </w:r>
    </w:p>
    <w:p w:rsidR="003B33DC" w:rsidRPr="003B33DC" w:rsidRDefault="003B33DC" w:rsidP="00B31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Представленный Проект решения содержит основные характеристики бюджета поселения, предусмотренные статьей 184.1 БК РФ:  </w:t>
      </w:r>
    </w:p>
    <w:p w:rsidR="003B33DC" w:rsidRPr="003B33DC" w:rsidRDefault="003D5D30" w:rsidP="00B31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3B33DC"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доходам в сумме </w:t>
      </w:r>
      <w:r w:rsidR="00E1562D">
        <w:rPr>
          <w:rFonts w:ascii="Times New Roman" w:eastAsia="Times New Roman" w:hAnsi="Times New Roman"/>
          <w:sz w:val="28"/>
          <w:szCs w:val="28"/>
          <w:lang w:eastAsia="ru-RU"/>
        </w:rPr>
        <w:t xml:space="preserve">136 125,0 </w:t>
      </w:r>
      <w:r w:rsidR="003B33DC"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рублей, в том числе безвозмездные поступления в сумме </w:t>
      </w:r>
      <w:r w:rsidR="00E1562D">
        <w:rPr>
          <w:rFonts w:ascii="Times New Roman" w:eastAsia="Times New Roman" w:hAnsi="Times New Roman"/>
          <w:sz w:val="28"/>
          <w:szCs w:val="28"/>
          <w:lang w:eastAsia="ru-RU"/>
        </w:rPr>
        <w:t>90 657,7</w:t>
      </w:r>
      <w:r w:rsidR="00A16FC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33DC"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рублей; </w:t>
      </w:r>
    </w:p>
    <w:p w:rsidR="000969F4" w:rsidRDefault="003B33DC" w:rsidP="00B31A2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в сумме </w:t>
      </w:r>
      <w:r w:rsidR="00E1562D">
        <w:rPr>
          <w:rFonts w:ascii="Times New Roman" w:eastAsia="Times New Roman" w:hAnsi="Times New Roman"/>
          <w:sz w:val="28"/>
          <w:szCs w:val="28"/>
          <w:lang w:eastAsia="ru-RU"/>
        </w:rPr>
        <w:t>138 398,0</w:t>
      </w:r>
      <w:r w:rsidR="000703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 w:rsidR="002B44C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B6267" w:rsidRDefault="003B33DC" w:rsidP="005779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F3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4C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B224A6">
        <w:rPr>
          <w:rFonts w:ascii="Times New Roman" w:eastAsia="Times New Roman" w:hAnsi="Times New Roman"/>
          <w:sz w:val="28"/>
          <w:szCs w:val="28"/>
          <w:lang w:eastAsia="ru-RU"/>
        </w:rPr>
        <w:t>ефицит</w:t>
      </w:r>
      <w:r w:rsidR="005579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24A6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городского поселения Игрим </w:t>
      </w:r>
      <w:r w:rsidR="00F111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4C4">
        <w:rPr>
          <w:rFonts w:ascii="Times New Roman" w:eastAsia="Times New Roman" w:hAnsi="Times New Roman"/>
          <w:sz w:val="28"/>
          <w:szCs w:val="28"/>
          <w:lang w:eastAsia="ru-RU"/>
        </w:rPr>
        <w:t>не меняется и равен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0E3B">
        <w:rPr>
          <w:rFonts w:ascii="Times New Roman" w:eastAsia="Times New Roman" w:hAnsi="Times New Roman"/>
          <w:sz w:val="28"/>
          <w:szCs w:val="28"/>
          <w:lang w:eastAsia="ru-RU"/>
        </w:rPr>
        <w:t>2 273,0</w:t>
      </w:r>
      <w:r w:rsidR="002B44C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– в размере, </w:t>
      </w:r>
      <w:r w:rsidR="00BD49F0">
        <w:rPr>
          <w:rFonts w:ascii="Times New Roman" w:eastAsia="Times New Roman" w:hAnsi="Times New Roman"/>
          <w:sz w:val="28"/>
          <w:szCs w:val="28"/>
          <w:lang w:eastAsia="ru-RU"/>
        </w:rPr>
        <w:t>не превышающе</w:t>
      </w:r>
      <w:r w:rsidR="00B224A6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ограничения, установленные пунктом 3 статьи 92.1 БК РФ.</w:t>
      </w:r>
    </w:p>
    <w:p w:rsidR="003B33DC" w:rsidRDefault="003B33DC" w:rsidP="00B31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Принцип сбалансированности бюджета, установленный ст. 33 БК РФ,  соблюдён. </w:t>
      </w:r>
    </w:p>
    <w:p w:rsidR="00DD246F" w:rsidRDefault="00DD246F" w:rsidP="004B5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791D" w:rsidRDefault="00253E7B" w:rsidP="00D36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36FD8" w:rsidRPr="00D36FD8">
        <w:rPr>
          <w:rFonts w:ascii="Times New Roman" w:eastAsia="Times New Roman" w:hAnsi="Times New Roman"/>
          <w:sz w:val="28"/>
          <w:szCs w:val="28"/>
          <w:lang w:eastAsia="ru-RU"/>
        </w:rPr>
        <w:t>Проектом решения предлагается:</w:t>
      </w:r>
    </w:p>
    <w:p w:rsidR="00553604" w:rsidRPr="00553604" w:rsidRDefault="00553604" w:rsidP="00191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918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791D">
        <w:rPr>
          <w:rFonts w:ascii="Times New Roman" w:eastAsia="Times New Roman" w:hAnsi="Times New Roman"/>
          <w:sz w:val="28"/>
          <w:szCs w:val="28"/>
          <w:lang w:eastAsia="ru-RU"/>
        </w:rPr>
        <w:t xml:space="preserve">1) Утвердить </w:t>
      </w:r>
      <w:r w:rsidR="00DF791D" w:rsidRPr="00DF791D">
        <w:rPr>
          <w:rFonts w:ascii="Times New Roman" w:eastAsia="Times New Roman" w:hAnsi="Times New Roman"/>
          <w:sz w:val="28"/>
          <w:szCs w:val="28"/>
          <w:lang w:eastAsia="ru-RU"/>
        </w:rPr>
        <w:t>объем расходов на обслуживание муниципального долга поселения в сумме 0,0 тыс. рублей</w:t>
      </w:r>
      <w:r w:rsidR="00DF791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36FD8" w:rsidRDefault="00D36FD8" w:rsidP="00D36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D0EB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35E5">
        <w:rPr>
          <w:rFonts w:ascii="Times New Roman" w:eastAsia="Times New Roman" w:hAnsi="Times New Roman"/>
          <w:sz w:val="28"/>
          <w:szCs w:val="28"/>
          <w:lang w:eastAsia="ru-RU"/>
        </w:rPr>
        <w:t xml:space="preserve">) Увеличить </w:t>
      </w:r>
      <w:r w:rsidR="00AB35E5" w:rsidRPr="00AB35E5">
        <w:rPr>
          <w:rFonts w:ascii="Times New Roman" w:eastAsia="Times New Roman" w:hAnsi="Times New Roman"/>
          <w:sz w:val="28"/>
          <w:szCs w:val="28"/>
          <w:lang w:eastAsia="ru-RU"/>
        </w:rPr>
        <w:t>общий объем межбюджетных трансфертов</w:t>
      </w:r>
      <w:r w:rsidR="00066B04">
        <w:rPr>
          <w:rFonts w:ascii="Times New Roman" w:eastAsia="Times New Roman" w:hAnsi="Times New Roman"/>
          <w:sz w:val="28"/>
          <w:szCs w:val="28"/>
          <w:lang w:eastAsia="ru-RU"/>
        </w:rPr>
        <w:t xml:space="preserve"> в 2019 году</w:t>
      </w:r>
      <w:r w:rsidR="00AB35E5" w:rsidRPr="00AB35E5">
        <w:rPr>
          <w:rFonts w:ascii="Times New Roman" w:eastAsia="Times New Roman" w:hAnsi="Times New Roman"/>
          <w:sz w:val="28"/>
          <w:szCs w:val="28"/>
          <w:lang w:eastAsia="ru-RU"/>
        </w:rPr>
        <w:t>, получаемых из бюджета Березовского района в бюджет городского поселения Игрим</w:t>
      </w:r>
      <w:r w:rsidR="009339A1">
        <w:rPr>
          <w:rFonts w:ascii="Times New Roman" w:eastAsia="Times New Roman" w:hAnsi="Times New Roman"/>
          <w:sz w:val="28"/>
          <w:szCs w:val="28"/>
          <w:lang w:eastAsia="ru-RU"/>
        </w:rPr>
        <w:t xml:space="preserve"> на 1 432,5</w:t>
      </w:r>
      <w:r w:rsidRPr="00D36FD8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</w:t>
      </w:r>
      <w:r w:rsidR="009339A1"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рублей, установив его в размере 90 657,7 </w:t>
      </w:r>
      <w:r w:rsidRPr="00D36FD8">
        <w:rPr>
          <w:rFonts w:ascii="Times New Roman" w:eastAsia="Times New Roman" w:hAnsi="Times New Roman"/>
          <w:sz w:val="28"/>
          <w:szCs w:val="28"/>
          <w:lang w:eastAsia="ru-RU"/>
        </w:rPr>
        <w:t>тыс. рублей.</w:t>
      </w:r>
    </w:p>
    <w:p w:rsidR="005D0EB1" w:rsidRPr="00020802" w:rsidRDefault="00AB35E5" w:rsidP="005D0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D0EB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7516D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AB35E5">
        <w:rPr>
          <w:rFonts w:ascii="Times New Roman" w:eastAsia="Times New Roman" w:hAnsi="Times New Roman"/>
          <w:sz w:val="28"/>
          <w:szCs w:val="28"/>
          <w:lang w:eastAsia="ru-RU"/>
        </w:rPr>
        <w:t>Увеличить объем иных межбюджетных трансфертов в 2019 году, получаемых из бюджета муниципального района в бюджет городского поселения Игрим</w:t>
      </w:r>
      <w:r w:rsidRPr="00AB35E5">
        <w:t xml:space="preserve"> </w:t>
      </w:r>
      <w:r w:rsidR="009339A1">
        <w:rPr>
          <w:rFonts w:ascii="Times New Roman" w:eastAsia="Times New Roman" w:hAnsi="Times New Roman"/>
          <w:sz w:val="28"/>
          <w:szCs w:val="28"/>
          <w:lang w:eastAsia="ru-RU"/>
        </w:rPr>
        <w:t>на 1 432,5</w:t>
      </w:r>
      <w:r w:rsidRPr="00AB35E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</w:t>
      </w:r>
      <w:r w:rsidR="009339A1">
        <w:rPr>
          <w:rFonts w:ascii="Times New Roman" w:eastAsia="Times New Roman" w:hAnsi="Times New Roman"/>
          <w:sz w:val="28"/>
          <w:szCs w:val="28"/>
          <w:lang w:eastAsia="ru-RU"/>
        </w:rPr>
        <w:t>установив его в размере 27 812,1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35E5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 w:rsidR="00C94D6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184A" w:rsidRDefault="0019184A" w:rsidP="00191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94D6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9184A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изменения в смету дорожного фонда городского поселения Игрим </w:t>
      </w:r>
      <w:r w:rsidRPr="0019184A">
        <w:rPr>
          <w:rFonts w:ascii="Times New Roman" w:eastAsia="Times New Roman" w:hAnsi="Times New Roman"/>
          <w:sz w:val="28"/>
          <w:szCs w:val="28"/>
          <w:lang w:eastAsia="ru-RU"/>
        </w:rPr>
        <w:t xml:space="preserve">на 2019 год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части перераспределения </w:t>
      </w:r>
      <w:r w:rsidRPr="0019184A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9184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ассигнований</w:t>
      </w:r>
      <w:r w:rsidR="008601A3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520FA0">
        <w:rPr>
          <w:rFonts w:ascii="Times New Roman" w:eastAsia="Times New Roman" w:hAnsi="Times New Roman"/>
          <w:sz w:val="28"/>
          <w:szCs w:val="28"/>
          <w:lang w:eastAsia="ru-RU"/>
        </w:rPr>
        <w:t>сумме 9 885,7 тыс. рублей по следующим направлениям:</w:t>
      </w:r>
    </w:p>
    <w:p w:rsidR="008601A3" w:rsidRDefault="008601A3" w:rsidP="00860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103"/>
        <w:gridCol w:w="1417"/>
        <w:gridCol w:w="1418"/>
      </w:tblGrid>
      <w:tr w:rsidR="008601A3" w:rsidRPr="008601A3" w:rsidTr="00520FA0">
        <w:trPr>
          <w:trHeight w:val="46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1A3" w:rsidRPr="008601A3" w:rsidRDefault="00520FA0" w:rsidP="008601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01A3" w:rsidRPr="008601A3" w:rsidRDefault="008601A3" w:rsidP="00860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№ 30 от 24.12.2018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01A3" w:rsidRDefault="008601A3" w:rsidP="00860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 решения</w:t>
            </w:r>
          </w:p>
        </w:tc>
      </w:tr>
      <w:tr w:rsidR="008601A3" w:rsidRPr="008601A3" w:rsidTr="00520FA0">
        <w:trPr>
          <w:trHeight w:val="15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1A3" w:rsidRPr="008601A3" w:rsidRDefault="008601A3" w:rsidP="008601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01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 поселения, а так 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01A3" w:rsidRPr="008601A3" w:rsidRDefault="008601A3" w:rsidP="00520F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01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520F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FA0" w:rsidRDefault="00520FA0" w:rsidP="00860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20FA0" w:rsidRDefault="00520FA0" w:rsidP="008601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601A3" w:rsidRPr="008601A3" w:rsidRDefault="008601A3" w:rsidP="00520F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2843,2</w:t>
            </w:r>
          </w:p>
        </w:tc>
      </w:tr>
      <w:tr w:rsidR="008601A3" w:rsidRPr="008601A3" w:rsidTr="00520FA0">
        <w:trPr>
          <w:trHeight w:val="94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1A3" w:rsidRPr="008601A3" w:rsidRDefault="008601A3" w:rsidP="008601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01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и искусственных сооружений на них (включая содержание зимних автомобильных дорог и ледовых переправ)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01A3" w:rsidRPr="008601A3" w:rsidRDefault="008601A3" w:rsidP="00860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01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01A3" w:rsidRDefault="008601A3" w:rsidP="00860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601A3" w:rsidRPr="008601A3" w:rsidRDefault="008601A3" w:rsidP="00860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7042,5</w:t>
            </w:r>
          </w:p>
        </w:tc>
      </w:tr>
    </w:tbl>
    <w:p w:rsidR="0019184A" w:rsidRDefault="0019184A" w:rsidP="00191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84A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208AB" w:rsidRDefault="00C94D61" w:rsidP="00A51754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1754"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Pr="00C94D61">
        <w:rPr>
          <w:rFonts w:ascii="Times New Roman" w:eastAsia="Times New Roman" w:hAnsi="Times New Roman"/>
          <w:sz w:val="28"/>
          <w:szCs w:val="28"/>
          <w:lang w:eastAsia="ru-RU"/>
        </w:rPr>
        <w:t>Увеличить общий объем бюджетных ассигнований дорожного фонда городского поселения Игрим на 2020 год на 43 766,3 тыс. рублей</w:t>
      </w:r>
      <w:r w:rsidR="00C208AB">
        <w:rPr>
          <w:rFonts w:ascii="Times New Roman" w:eastAsia="Times New Roman" w:hAnsi="Times New Roman"/>
          <w:sz w:val="28"/>
          <w:szCs w:val="28"/>
          <w:lang w:eastAsia="ru-RU"/>
        </w:rPr>
        <w:t>, направленных</w:t>
      </w:r>
      <w:r w:rsidR="00C208AB" w:rsidRPr="00C208AB">
        <w:t xml:space="preserve"> </w:t>
      </w:r>
      <w:r w:rsidR="00C208A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 осуществление </w:t>
      </w:r>
      <w:r w:rsidR="00C208AB" w:rsidRPr="00C208AB">
        <w:rPr>
          <w:rFonts w:ascii="Times New Roman" w:eastAsia="Times New Roman" w:hAnsi="Times New Roman"/>
          <w:sz w:val="28"/>
          <w:szCs w:val="28"/>
          <w:lang w:eastAsia="ru-RU"/>
        </w:rPr>
        <w:t>работ по капитальному ремонту автомобильной дороги ул. Кооперативная (884 м.)</w:t>
      </w:r>
      <w:r w:rsidR="00C208A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94D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08AB">
        <w:rPr>
          <w:rFonts w:ascii="Times New Roman" w:eastAsia="Times New Roman" w:hAnsi="Times New Roman"/>
          <w:sz w:val="28"/>
          <w:szCs w:val="28"/>
          <w:lang w:eastAsia="ru-RU"/>
        </w:rPr>
        <w:t>Размер дорожного фонда составит на 2020 год 53 440,1 тыс. рублей.</w:t>
      </w:r>
      <w:r w:rsidR="00C208AB" w:rsidRPr="00C208AB">
        <w:t xml:space="preserve"> </w:t>
      </w:r>
    </w:p>
    <w:p w:rsidR="00A51754" w:rsidRDefault="00C208AB" w:rsidP="00A5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tab/>
      </w:r>
      <w:r w:rsidRPr="00C208AB">
        <w:rPr>
          <w:rFonts w:ascii="Times New Roman" w:hAnsi="Times New Roman"/>
          <w:sz w:val="28"/>
          <w:szCs w:val="28"/>
        </w:rPr>
        <w:t xml:space="preserve">6) </w:t>
      </w:r>
      <w:r w:rsidR="00A51754" w:rsidRPr="00DF791D">
        <w:rPr>
          <w:rFonts w:ascii="Times New Roman" w:eastAsia="Times New Roman" w:hAnsi="Times New Roman"/>
          <w:sz w:val="28"/>
          <w:szCs w:val="28"/>
          <w:lang w:eastAsia="ru-RU"/>
        </w:rPr>
        <w:t>Проектом решения вносятся изменения</w:t>
      </w:r>
      <w:r w:rsidR="00A51754" w:rsidRPr="00DF791D">
        <w:rPr>
          <w:rFonts w:ascii="Times New Roman" w:hAnsi="Times New Roman"/>
          <w:sz w:val="28"/>
          <w:szCs w:val="28"/>
        </w:rPr>
        <w:t xml:space="preserve"> </w:t>
      </w:r>
      <w:r w:rsidR="00DF791D" w:rsidRPr="00DF791D">
        <w:rPr>
          <w:rFonts w:ascii="Times New Roman" w:hAnsi="Times New Roman"/>
          <w:sz w:val="28"/>
          <w:szCs w:val="28"/>
        </w:rPr>
        <w:t xml:space="preserve">в расходную часть бюджета поселения </w:t>
      </w:r>
      <w:r w:rsidR="00A51754" w:rsidRPr="00DF791D">
        <w:rPr>
          <w:rFonts w:ascii="Times New Roman" w:eastAsia="Times New Roman" w:hAnsi="Times New Roman"/>
          <w:sz w:val="28"/>
          <w:szCs w:val="28"/>
          <w:lang w:eastAsia="ru-RU"/>
        </w:rPr>
        <w:t>планового периода 2020 года в</w:t>
      </w:r>
      <w:r w:rsidR="00A51754" w:rsidRPr="009039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1754">
        <w:rPr>
          <w:rFonts w:ascii="Times New Roman" w:eastAsia="Times New Roman" w:hAnsi="Times New Roman"/>
          <w:sz w:val="28"/>
          <w:szCs w:val="28"/>
          <w:lang w:eastAsia="ru-RU"/>
        </w:rPr>
        <w:t>части пере</w:t>
      </w:r>
      <w:r w:rsidR="00A51754" w:rsidRPr="0090393C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</w:t>
      </w:r>
      <w:r w:rsidR="00DF791D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бюджетных ассигнований </w:t>
      </w:r>
      <w:r w:rsidR="00A51754">
        <w:rPr>
          <w:rFonts w:ascii="Times New Roman" w:eastAsia="Times New Roman" w:hAnsi="Times New Roman"/>
          <w:sz w:val="28"/>
          <w:szCs w:val="28"/>
          <w:lang w:eastAsia="ru-RU"/>
        </w:rPr>
        <w:t xml:space="preserve">в следующем размере: </w:t>
      </w:r>
    </w:p>
    <w:p w:rsidR="00A51754" w:rsidRDefault="00A51754" w:rsidP="00A51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tbl>
      <w:tblPr>
        <w:tblW w:w="10020" w:type="dxa"/>
        <w:tblInd w:w="93" w:type="dxa"/>
        <w:tblLook w:val="04A0" w:firstRow="1" w:lastRow="0" w:firstColumn="1" w:lastColumn="0" w:noHBand="0" w:noVBand="1"/>
      </w:tblPr>
      <w:tblGrid>
        <w:gridCol w:w="4862"/>
        <w:gridCol w:w="1316"/>
        <w:gridCol w:w="1369"/>
        <w:gridCol w:w="1240"/>
        <w:gridCol w:w="1233"/>
      </w:tblGrid>
      <w:tr w:rsidR="00A51754" w:rsidRPr="00A72373" w:rsidTr="007966D8">
        <w:trPr>
          <w:trHeight w:val="480"/>
        </w:trPr>
        <w:tc>
          <w:tcPr>
            <w:tcW w:w="51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Наименование муниципальной программы</w:t>
            </w:r>
          </w:p>
        </w:tc>
        <w:tc>
          <w:tcPr>
            <w:tcW w:w="12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Целевая статья</w:t>
            </w:r>
          </w:p>
        </w:tc>
        <w:tc>
          <w:tcPr>
            <w:tcW w:w="11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Утверждено решением № 30 от 24.12.2018</w:t>
            </w:r>
          </w:p>
        </w:tc>
        <w:tc>
          <w:tcPr>
            <w:tcW w:w="12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 xml:space="preserve">Проект решения </w:t>
            </w:r>
          </w:p>
        </w:tc>
        <w:tc>
          <w:tcPr>
            <w:tcW w:w="123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изменения</w:t>
            </w:r>
          </w:p>
        </w:tc>
      </w:tr>
      <w:tr w:rsidR="00A51754" w:rsidRPr="00A72373" w:rsidTr="007966D8">
        <w:trPr>
          <w:trHeight w:val="480"/>
        </w:trPr>
        <w:tc>
          <w:tcPr>
            <w:tcW w:w="51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 xml:space="preserve"> «Благоустройство и озеленение территории городского поселения Игрим»</w:t>
            </w:r>
          </w:p>
        </w:tc>
        <w:tc>
          <w:tcPr>
            <w:tcW w:w="12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2200000000</w:t>
            </w:r>
          </w:p>
        </w:tc>
        <w:tc>
          <w:tcPr>
            <w:tcW w:w="11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6 250,0</w:t>
            </w:r>
          </w:p>
        </w:tc>
        <w:tc>
          <w:tcPr>
            <w:tcW w:w="12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- 6 250,0</w:t>
            </w:r>
          </w:p>
        </w:tc>
      </w:tr>
      <w:tr w:rsidR="00A51754" w:rsidRPr="00A72373" w:rsidTr="007966D8">
        <w:trPr>
          <w:trHeight w:val="480"/>
        </w:trPr>
        <w:tc>
          <w:tcPr>
            <w:tcW w:w="51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 xml:space="preserve">"Формирование современной городской среды городского поселения Игримна 2018-2022 годы"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2900000000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51754" w:rsidRPr="00A72373" w:rsidTr="007966D8">
        <w:trPr>
          <w:trHeight w:val="720"/>
        </w:trPr>
        <w:tc>
          <w:tcPr>
            <w:tcW w:w="51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 xml:space="preserve"> «Повышение эффективности муниципального управления в городском поселении Игрим»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6400000000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47 224,8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24 924,8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- 22 300,0</w:t>
            </w:r>
          </w:p>
        </w:tc>
      </w:tr>
      <w:tr w:rsidR="00A51754" w:rsidRPr="00A72373" w:rsidTr="007966D8">
        <w:trPr>
          <w:trHeight w:val="1200"/>
        </w:trPr>
        <w:tc>
          <w:tcPr>
            <w:tcW w:w="51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 xml:space="preserve">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6600000000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673,0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428,0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DF791D" w:rsidRDefault="00DF791D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DF791D" w:rsidRDefault="00DF791D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- 245,0</w:t>
            </w:r>
          </w:p>
        </w:tc>
      </w:tr>
      <w:tr w:rsidR="00A51754" w:rsidRPr="00A72373" w:rsidTr="007966D8">
        <w:trPr>
          <w:trHeight w:val="720"/>
        </w:trPr>
        <w:tc>
          <w:tcPr>
            <w:tcW w:w="51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 xml:space="preserve">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6700000000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51754" w:rsidRPr="00A72373" w:rsidTr="007966D8">
        <w:trPr>
          <w:trHeight w:val="480"/>
        </w:trPr>
        <w:tc>
          <w:tcPr>
            <w:tcW w:w="51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 xml:space="preserve"> «Содействие занятости населения в городском поселении Игрим»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6800000000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2 989,2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2 989,2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51754" w:rsidRPr="00A72373" w:rsidTr="007966D8">
        <w:trPr>
          <w:trHeight w:val="480"/>
        </w:trPr>
        <w:tc>
          <w:tcPr>
            <w:tcW w:w="51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 xml:space="preserve"> «Развитие и содержание дорожно-транспортной системы на территории городского поселения Игрим»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6900000000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9 673,1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53 440,1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+ 43 766,3</w:t>
            </w:r>
          </w:p>
        </w:tc>
      </w:tr>
      <w:tr w:rsidR="00A51754" w:rsidRPr="00A72373" w:rsidTr="007966D8">
        <w:trPr>
          <w:trHeight w:val="480"/>
        </w:trPr>
        <w:tc>
          <w:tcPr>
            <w:tcW w:w="51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 xml:space="preserve"> «Информационное общество на территории  городского поселения Игрим 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7000000000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762,0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- 762,0</w:t>
            </w:r>
          </w:p>
        </w:tc>
      </w:tr>
      <w:tr w:rsidR="00A51754" w:rsidRPr="00A72373" w:rsidTr="007966D8">
        <w:trPr>
          <w:trHeight w:val="480"/>
        </w:trPr>
        <w:tc>
          <w:tcPr>
            <w:tcW w:w="51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 xml:space="preserve"> «Жилищно-коммунальный комплекс в городском поселении Игрим»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7200000000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30 956,4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21 456,4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- 9500,0</w:t>
            </w:r>
          </w:p>
        </w:tc>
      </w:tr>
      <w:tr w:rsidR="00A51754" w:rsidRPr="00A72373" w:rsidTr="007966D8">
        <w:trPr>
          <w:trHeight w:val="480"/>
        </w:trPr>
        <w:tc>
          <w:tcPr>
            <w:tcW w:w="51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 xml:space="preserve"> «Развитие культуры в городском поселении Игрим»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7300000000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18 185,7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13 676,4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- 4 509,3</w:t>
            </w:r>
          </w:p>
        </w:tc>
      </w:tr>
      <w:tr w:rsidR="00A51754" w:rsidRPr="00A72373" w:rsidTr="007966D8">
        <w:trPr>
          <w:trHeight w:val="480"/>
        </w:trPr>
        <w:tc>
          <w:tcPr>
            <w:tcW w:w="51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 xml:space="preserve"> «Развитие физической культуры и спорта на территории городского поселения Игрим»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7400000000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-200,0</w:t>
            </w:r>
          </w:p>
        </w:tc>
      </w:tr>
      <w:tr w:rsidR="00A51754" w:rsidRPr="00A72373" w:rsidTr="007966D8">
        <w:trPr>
          <w:trHeight w:val="300"/>
        </w:trPr>
        <w:tc>
          <w:tcPr>
            <w:tcW w:w="5184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Непрограммные расходы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5000000000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3 310,2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3 310,2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51754" w:rsidRPr="00A72373" w:rsidTr="007966D8">
        <w:trPr>
          <w:trHeight w:val="300"/>
        </w:trPr>
        <w:tc>
          <w:tcPr>
            <w:tcW w:w="518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51754" w:rsidRPr="00DF791D" w:rsidRDefault="00A51754" w:rsidP="007966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51754" w:rsidRPr="00DF791D" w:rsidRDefault="00A51754" w:rsidP="007966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120 325,1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120 325,1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</w:tcPr>
          <w:p w:rsidR="00A51754" w:rsidRPr="00DF791D" w:rsidRDefault="00A51754" w:rsidP="007966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F791D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</w:tbl>
    <w:p w:rsidR="00A51754" w:rsidRPr="003B33DC" w:rsidRDefault="00A51754" w:rsidP="00A5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6FD8" w:rsidRPr="00D36FD8" w:rsidRDefault="00D36FD8" w:rsidP="00D36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F791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D36FD8">
        <w:rPr>
          <w:rFonts w:ascii="Times New Roman" w:eastAsia="Times New Roman" w:hAnsi="Times New Roman"/>
          <w:sz w:val="28"/>
          <w:szCs w:val="28"/>
          <w:lang w:eastAsia="ru-RU"/>
        </w:rPr>
        <w:t>) Изложить в новой редакции:</w:t>
      </w:r>
    </w:p>
    <w:p w:rsidR="00356725" w:rsidRPr="00356725" w:rsidRDefault="00D36FD8" w:rsidP="00356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6FD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="0035672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56725" w:rsidRPr="00356725">
        <w:rPr>
          <w:rFonts w:ascii="Times New Roman" w:eastAsia="Times New Roman" w:hAnsi="Times New Roman"/>
          <w:sz w:val="28"/>
          <w:szCs w:val="28"/>
          <w:lang w:eastAsia="ru-RU"/>
        </w:rPr>
        <w:t>риложение 1 «Доходы бюджета городского поселения Игрим на 2019 год»</w:t>
      </w:r>
      <w:r w:rsidR="0035672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56725" w:rsidRPr="00356725" w:rsidRDefault="00356725" w:rsidP="00356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</w:t>
      </w:r>
      <w:r w:rsidRPr="00356725">
        <w:rPr>
          <w:rFonts w:ascii="Times New Roman" w:eastAsia="Times New Roman" w:hAnsi="Times New Roman"/>
          <w:sz w:val="28"/>
          <w:szCs w:val="28"/>
          <w:lang w:eastAsia="ru-RU"/>
        </w:rPr>
        <w:t>риложение 9 «Распределение бюджетных ассигнований по разделам и подразделам классификации расходов бюджета городско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поселения Игрим на 2019 год»;</w:t>
      </w:r>
    </w:p>
    <w:p w:rsidR="00356725" w:rsidRDefault="00356725" w:rsidP="00356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</w:t>
      </w:r>
      <w:r w:rsidRPr="00356725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риложение 5 «Распределение бюджетных ассигнований по разделам, подразделам, целевым статьям (муниципальным программам городского </w:t>
      </w:r>
      <w:r w:rsidRPr="003567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поселения Игрим и непрограммным направлениям деятельности), группам и подгруппам видов расходов классификации расходов бюджета городско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поселения Игрим на 2019 год»;</w:t>
      </w:r>
    </w:p>
    <w:p w:rsidR="00356725" w:rsidRDefault="00356725" w:rsidP="00356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</w:t>
      </w:r>
      <w:r w:rsidRPr="00356725">
        <w:rPr>
          <w:rFonts w:ascii="Times New Roman" w:eastAsia="Times New Roman" w:hAnsi="Times New Roman"/>
          <w:sz w:val="28"/>
          <w:szCs w:val="28"/>
          <w:lang w:eastAsia="ru-RU"/>
        </w:rPr>
        <w:t>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2019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356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56725" w:rsidRDefault="00356725" w:rsidP="00356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</w:t>
      </w:r>
      <w:r w:rsidRPr="00356725">
        <w:rPr>
          <w:rFonts w:ascii="Times New Roman" w:eastAsia="Times New Roman" w:hAnsi="Times New Roman"/>
          <w:sz w:val="28"/>
          <w:szCs w:val="28"/>
          <w:lang w:eastAsia="ru-RU"/>
        </w:rPr>
        <w:t>риложение 11 «Ведомственная структура расходов бюджета городско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поселения Игрим на 2019 год»;</w:t>
      </w:r>
    </w:p>
    <w:p w:rsidR="00356725" w:rsidRDefault="00356725" w:rsidP="00356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</w:t>
      </w:r>
      <w:r w:rsidRPr="00356725">
        <w:rPr>
          <w:rFonts w:ascii="Times New Roman" w:eastAsia="Times New Roman" w:hAnsi="Times New Roman"/>
          <w:sz w:val="28"/>
          <w:szCs w:val="28"/>
          <w:lang w:eastAsia="ru-RU"/>
        </w:rPr>
        <w:t>риложение 13 «Смета доходов и расходов муниципального дорожного фонда городского поселения Игрим на 2019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51754" w:rsidRDefault="00356725" w:rsidP="00356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</w:t>
      </w:r>
      <w:r w:rsidRPr="00356725">
        <w:rPr>
          <w:rFonts w:ascii="Times New Roman" w:eastAsia="Times New Roman" w:hAnsi="Times New Roman"/>
          <w:sz w:val="28"/>
          <w:szCs w:val="28"/>
          <w:lang w:eastAsia="ru-RU"/>
        </w:rPr>
        <w:t>риложение 15 «Общий объем межбюджетных трансфертов, получаемых из бюджета Березовского района в бюджет городского поступления Игрим на 2019 год»</w:t>
      </w:r>
      <w:r w:rsidR="00A517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51754" w:rsidRDefault="00A51754" w:rsidP="00356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</w:t>
      </w:r>
      <w:r w:rsidR="00356725" w:rsidRPr="00356725">
        <w:rPr>
          <w:rFonts w:ascii="Times New Roman" w:eastAsia="Times New Roman" w:hAnsi="Times New Roman"/>
          <w:sz w:val="28"/>
          <w:szCs w:val="28"/>
          <w:lang w:eastAsia="ru-RU"/>
        </w:rPr>
        <w:t>риложение 17 «Иные межбюджетные трансферты, получаемые из бюджета муниципального района в бюджет городско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поселения Игрим на 2019 год»;</w:t>
      </w:r>
    </w:p>
    <w:p w:rsidR="00A51754" w:rsidRDefault="00A51754" w:rsidP="00356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</w:t>
      </w:r>
      <w:r w:rsidR="00356725" w:rsidRPr="00356725">
        <w:rPr>
          <w:rFonts w:ascii="Times New Roman" w:eastAsia="Times New Roman" w:hAnsi="Times New Roman"/>
          <w:sz w:val="28"/>
          <w:szCs w:val="28"/>
          <w:lang w:eastAsia="ru-RU"/>
        </w:rPr>
        <w:t>риложение 6 «Распределение бюджетных ассигнований по разделам, подразделам, целевым статьям (муниципальным программам городского поселения Игрим  и непрограммным направлениям деятельности), группам и подгруппам видов расходов классификации расходов бюджета городского поселения Игрим  на пл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ановый период 2020-2021 годов»;</w:t>
      </w:r>
    </w:p>
    <w:p w:rsidR="00A51754" w:rsidRDefault="0035054B" w:rsidP="00356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</w:t>
      </w:r>
      <w:r w:rsidR="00356725" w:rsidRPr="00356725">
        <w:rPr>
          <w:rFonts w:ascii="Times New Roman" w:eastAsia="Times New Roman" w:hAnsi="Times New Roman"/>
          <w:sz w:val="28"/>
          <w:szCs w:val="28"/>
          <w:lang w:eastAsia="ru-RU"/>
        </w:rPr>
        <w:t>риложение 8 «Распределение бюджетных ассигнований по целевым статьям (муниципальным программам городского поселения Игрим и непрограмным направлениям деятельности), группам и подгруппам видов расходов классификации расходов бюджета городского поселения Игрим на плановый период 2020-2021 годов»</w:t>
      </w:r>
      <w:r w:rsidR="00A517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51754" w:rsidRDefault="00A51754" w:rsidP="00356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</w:t>
      </w:r>
      <w:r w:rsidR="00356725" w:rsidRPr="00356725">
        <w:rPr>
          <w:rFonts w:ascii="Times New Roman" w:eastAsia="Times New Roman" w:hAnsi="Times New Roman"/>
          <w:sz w:val="28"/>
          <w:szCs w:val="28"/>
          <w:lang w:eastAsia="ru-RU"/>
        </w:rPr>
        <w:t>риложение 10 «Распределение бюджетных ассигнований по разделам и подразделам классификации расходов бюджета городского поселения Игрим на плановый период 2020-2021 годов»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51754" w:rsidRDefault="00A51754" w:rsidP="00356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</w:t>
      </w:r>
      <w:r w:rsidR="00356725" w:rsidRPr="00356725">
        <w:rPr>
          <w:rFonts w:ascii="Times New Roman" w:eastAsia="Times New Roman" w:hAnsi="Times New Roman"/>
          <w:sz w:val="28"/>
          <w:szCs w:val="28"/>
          <w:lang w:eastAsia="ru-RU"/>
        </w:rPr>
        <w:t>риложение 12 «Ведомственная структура расходов бюджета городского поселения Игрим на пл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ановый период 2020-2021  годов»;</w:t>
      </w:r>
    </w:p>
    <w:p w:rsidR="00040B15" w:rsidRDefault="00A51754" w:rsidP="00356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</w:t>
      </w:r>
      <w:r w:rsidR="00356725" w:rsidRPr="00356725">
        <w:rPr>
          <w:rFonts w:ascii="Times New Roman" w:eastAsia="Times New Roman" w:hAnsi="Times New Roman"/>
          <w:sz w:val="28"/>
          <w:szCs w:val="28"/>
          <w:lang w:eastAsia="ru-RU"/>
        </w:rPr>
        <w:t>риложение 14 «Смета доходов и расходов муниципального дорожного фонда городского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селения Игрим на 2020-2021 год».</w:t>
      </w:r>
    </w:p>
    <w:p w:rsidR="00A51754" w:rsidRPr="003B33DC" w:rsidRDefault="007053C3" w:rsidP="00A5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B33DC" w:rsidRPr="003B33DC" w:rsidRDefault="00A51754" w:rsidP="00B31A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1754">
        <w:rPr>
          <w:rFonts w:ascii="Times New Roman" w:eastAsia="Times New Roman" w:hAnsi="Times New Roman"/>
          <w:b/>
          <w:sz w:val="28"/>
          <w:szCs w:val="28"/>
          <w:lang w:eastAsia="ru-RU"/>
        </w:rPr>
        <w:t>Экспертиза доходной части бюджета</w:t>
      </w:r>
      <w:r w:rsidR="007C26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B33DC" w:rsidRPr="003B33DC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3B33DC" w:rsidRPr="003B33DC" w:rsidRDefault="003B33DC" w:rsidP="00B31A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B33DC" w:rsidRPr="003B33DC" w:rsidRDefault="003B33DC" w:rsidP="00B31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 Проектом решения предлагается утвердить доходную часть бюджета городского поселения </w:t>
      </w:r>
      <w:r w:rsidR="0086217C">
        <w:rPr>
          <w:rFonts w:ascii="Times New Roman" w:eastAsia="Times New Roman" w:hAnsi="Times New Roman"/>
          <w:sz w:val="28"/>
          <w:szCs w:val="28"/>
          <w:lang w:eastAsia="ru-RU"/>
        </w:rPr>
        <w:t>Игрим</w:t>
      </w:r>
      <w:r w:rsidR="00BD49F0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201</w:t>
      </w:r>
      <w:r w:rsidR="00A85F7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размере  </w:t>
      </w:r>
      <w:r w:rsidR="008C05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E5032">
        <w:rPr>
          <w:rFonts w:ascii="Times New Roman" w:eastAsia="Times New Roman" w:hAnsi="Times New Roman"/>
          <w:sz w:val="28"/>
          <w:szCs w:val="28"/>
          <w:lang w:eastAsia="ru-RU"/>
        </w:rPr>
        <w:t>36 125,0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что на </w:t>
      </w:r>
      <w:r w:rsidR="00B3345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E5032">
        <w:rPr>
          <w:rFonts w:ascii="Times New Roman" w:eastAsia="Times New Roman" w:hAnsi="Times New Roman"/>
          <w:sz w:val="28"/>
          <w:szCs w:val="28"/>
          <w:lang w:eastAsia="ru-RU"/>
        </w:rPr>
        <w:t> 432,5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на </w:t>
      </w:r>
      <w:r w:rsidR="0039787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E5032">
        <w:rPr>
          <w:rFonts w:ascii="Times New Roman" w:eastAsia="Times New Roman" w:hAnsi="Times New Roman"/>
          <w:sz w:val="28"/>
          <w:szCs w:val="28"/>
          <w:lang w:eastAsia="ru-RU"/>
        </w:rPr>
        <w:t>,1</w:t>
      </w:r>
      <w:r w:rsidR="008C05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>% больш</w:t>
      </w:r>
      <w:r w:rsidR="00EF3998">
        <w:rPr>
          <w:rFonts w:ascii="Times New Roman" w:eastAsia="Times New Roman" w:hAnsi="Times New Roman"/>
          <w:sz w:val="28"/>
          <w:szCs w:val="28"/>
          <w:lang w:eastAsia="ru-RU"/>
        </w:rPr>
        <w:t>е объема, утверждённого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C0500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  <w:r w:rsidR="0039787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8C050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5E5032">
        <w:rPr>
          <w:rFonts w:ascii="Times New Roman" w:eastAsia="Times New Roman" w:hAnsi="Times New Roman"/>
          <w:sz w:val="28"/>
          <w:szCs w:val="28"/>
          <w:lang w:eastAsia="ru-RU"/>
        </w:rPr>
        <w:t>49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84C67" w:rsidRDefault="003B33DC" w:rsidP="007F59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Изменение доходной части бюджета городского поселения </w:t>
      </w:r>
      <w:r w:rsidR="0004307B">
        <w:rPr>
          <w:rFonts w:ascii="Times New Roman" w:eastAsia="Times New Roman" w:hAnsi="Times New Roman"/>
          <w:sz w:val="28"/>
          <w:szCs w:val="28"/>
          <w:lang w:eastAsia="ru-RU"/>
        </w:rPr>
        <w:t>Игрим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за счет</w:t>
      </w:r>
      <w:r w:rsidR="00EF39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5685">
        <w:rPr>
          <w:rFonts w:ascii="Times New Roman" w:eastAsia="Times New Roman" w:hAnsi="Times New Roman"/>
          <w:sz w:val="28"/>
          <w:szCs w:val="28"/>
          <w:lang w:eastAsia="ru-RU"/>
        </w:rPr>
        <w:t>увеличения</w:t>
      </w:r>
      <w:r w:rsidR="007F59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87C">
        <w:rPr>
          <w:rFonts w:ascii="Times New Roman" w:eastAsia="Times New Roman" w:hAnsi="Times New Roman"/>
          <w:sz w:val="28"/>
          <w:szCs w:val="28"/>
          <w:lang w:eastAsia="ru-RU"/>
        </w:rPr>
        <w:t>иных межбюджетных трансфертов</w:t>
      </w:r>
      <w:r w:rsidR="00147F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592C">
        <w:rPr>
          <w:rFonts w:ascii="Times New Roman" w:eastAsia="Times New Roman" w:hAnsi="Times New Roman"/>
          <w:sz w:val="28"/>
          <w:szCs w:val="28"/>
          <w:lang w:eastAsia="ru-RU"/>
        </w:rPr>
        <w:t>на 1 432,5</w:t>
      </w:r>
      <w:r w:rsidR="00C276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FE5">
        <w:rPr>
          <w:rFonts w:ascii="Times New Roman" w:eastAsia="Times New Roman" w:hAnsi="Times New Roman"/>
          <w:sz w:val="28"/>
          <w:szCs w:val="28"/>
          <w:lang w:eastAsia="ru-RU"/>
        </w:rPr>
        <w:t>тыс.</w:t>
      </w:r>
      <w:r w:rsidR="00C2761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8E166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B33DC" w:rsidRPr="003B33DC" w:rsidRDefault="003B33DC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pacing w:val="-13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bCs/>
          <w:spacing w:val="-13"/>
          <w:sz w:val="28"/>
          <w:szCs w:val="28"/>
          <w:lang w:eastAsia="ru-RU"/>
        </w:rPr>
        <w:tab/>
        <w:t>Динамика изменения доходной части бюджета представлена в приложении № 1 к настоящему заключению.</w:t>
      </w:r>
    </w:p>
    <w:p w:rsidR="00185078" w:rsidRPr="003B33DC" w:rsidRDefault="00185078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pacing w:val="-13"/>
          <w:sz w:val="28"/>
          <w:szCs w:val="28"/>
          <w:lang w:eastAsia="ru-RU"/>
        </w:rPr>
      </w:pPr>
    </w:p>
    <w:p w:rsidR="003B33DC" w:rsidRPr="003B33DC" w:rsidRDefault="003B33DC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3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b/>
          <w:bCs/>
          <w:spacing w:val="-13"/>
          <w:sz w:val="28"/>
          <w:szCs w:val="28"/>
          <w:lang w:eastAsia="ru-RU"/>
        </w:rPr>
        <w:lastRenderedPageBreak/>
        <w:t>Экспертиза расходной части бюджета поселения</w:t>
      </w:r>
    </w:p>
    <w:p w:rsidR="003B33DC" w:rsidRPr="003B33DC" w:rsidRDefault="003B33DC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3"/>
          <w:sz w:val="28"/>
          <w:szCs w:val="28"/>
          <w:lang w:eastAsia="ru-RU"/>
        </w:rPr>
      </w:pPr>
    </w:p>
    <w:p w:rsidR="003B33DC" w:rsidRPr="003B33DC" w:rsidRDefault="003B33DC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В рассматриваемом Проекте решения предлагается увеличить расходную </w:t>
      </w:r>
      <w:r w:rsidRPr="003B33DC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часть бюд</w:t>
      </w:r>
      <w:r w:rsidR="00FE1504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же</w:t>
      </w:r>
      <w:r w:rsidR="00833EC9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та, утверждённого Решением № </w:t>
      </w:r>
      <w:r w:rsidR="007F592C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49</w:t>
      </w:r>
      <w:r w:rsidR="007274F5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на </w:t>
      </w:r>
      <w:r w:rsidR="007F592C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1 432,5</w:t>
      </w:r>
      <w:r w:rsidR="007274F5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тыс. рублей</w:t>
      </w:r>
      <w:r w:rsidRPr="003B33DC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, за счет роста доходной части бюджета</w:t>
      </w:r>
      <w:r w:rsidR="007F592C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. </w:t>
      </w:r>
      <w:r w:rsidRPr="003B33DC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Расходная часть бюджета </w:t>
      </w:r>
      <w:r w:rsidRPr="003B33DC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составит </w:t>
      </w:r>
      <w:r w:rsidR="0058425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138 398,0</w:t>
      </w:r>
      <w:r w:rsidRPr="003B33DC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тыс. рублей.</w:t>
      </w:r>
    </w:p>
    <w:p w:rsidR="0038668C" w:rsidRDefault="003B33DC" w:rsidP="00F92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>Динамика спланированных расходов по отношению к расходам на 201</w:t>
      </w:r>
      <w:r w:rsidR="0079695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6855D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год, утвержденным Решением № </w:t>
      </w:r>
      <w:r w:rsidR="00584258">
        <w:rPr>
          <w:rFonts w:ascii="Times New Roman" w:eastAsia="Times New Roman" w:hAnsi="Times New Roman"/>
          <w:sz w:val="28"/>
          <w:szCs w:val="28"/>
          <w:lang w:eastAsia="ru-RU"/>
        </w:rPr>
        <w:t>49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>, представлена в приложени</w:t>
      </w:r>
      <w:r w:rsidR="003E6BD9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6BD9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№ 2, 3, 4 к </w:t>
      </w:r>
      <w:r w:rsidR="0094497C">
        <w:rPr>
          <w:rFonts w:ascii="Times New Roman" w:eastAsia="Times New Roman" w:hAnsi="Times New Roman"/>
          <w:sz w:val="28"/>
          <w:szCs w:val="28"/>
          <w:lang w:eastAsia="ru-RU"/>
        </w:rPr>
        <w:t>настоящему</w:t>
      </w:r>
      <w:r w:rsidR="00B45ED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заключению.</w:t>
      </w:r>
    </w:p>
    <w:p w:rsidR="003B33DC" w:rsidRPr="003B33DC" w:rsidRDefault="003B33DC" w:rsidP="003866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>1. Динамика изменения бюджетных ассигнований по разделам расходов бюджета поселения представлена в приложение № 2 к заключению.</w:t>
      </w:r>
    </w:p>
    <w:p w:rsidR="0032396B" w:rsidRPr="006C232A" w:rsidRDefault="00B45ED2" w:rsidP="005842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23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C232A" w:rsidRPr="006C232A">
        <w:rPr>
          <w:rFonts w:ascii="Times New Roman" w:eastAsia="Times New Roman" w:hAnsi="Times New Roman"/>
          <w:sz w:val="28"/>
          <w:szCs w:val="28"/>
          <w:lang w:eastAsia="ru-RU"/>
        </w:rPr>
        <w:t>Представленным Проектом решения</w:t>
      </w:r>
      <w:r w:rsidR="003D5165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увеличены</w:t>
      </w:r>
      <w:r w:rsidR="006C232A" w:rsidRPr="006C232A">
        <w:rPr>
          <w:rFonts w:ascii="Times New Roman" w:eastAsia="Times New Roman" w:hAnsi="Times New Roman"/>
          <w:sz w:val="28"/>
          <w:szCs w:val="28"/>
          <w:lang w:eastAsia="ru-RU"/>
        </w:rPr>
        <w:t xml:space="preserve"> б</w:t>
      </w:r>
      <w:r w:rsidR="00A218E1">
        <w:rPr>
          <w:rFonts w:ascii="Times New Roman" w:eastAsia="Times New Roman" w:hAnsi="Times New Roman"/>
          <w:sz w:val="28"/>
          <w:szCs w:val="28"/>
          <w:lang w:eastAsia="ru-RU"/>
        </w:rPr>
        <w:t>юджетные ассигнования по разделам</w:t>
      </w:r>
      <w:r w:rsidR="006C232A" w:rsidRPr="006C232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104B4" w:rsidRDefault="00426C16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="008329CA">
        <w:rPr>
          <w:rFonts w:ascii="Times New Roman" w:eastAsia="Times New Roman" w:hAnsi="Times New Roman"/>
          <w:sz w:val="28"/>
          <w:szCs w:val="28"/>
          <w:lang w:eastAsia="ru-RU"/>
        </w:rPr>
        <w:t>05 «</w:t>
      </w:r>
      <w:r w:rsidR="008329CA" w:rsidRPr="008329CA">
        <w:rPr>
          <w:rFonts w:ascii="Times New Roman" w:eastAsia="Times New Roman" w:hAnsi="Times New Roman"/>
          <w:sz w:val="28"/>
          <w:szCs w:val="28"/>
          <w:lang w:eastAsia="ru-RU"/>
        </w:rPr>
        <w:t>Жилищно-коммунальное хозяйство</w:t>
      </w:r>
      <w:r w:rsidR="008329C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84258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200,0</w:t>
      </w:r>
      <w:r w:rsidR="00750F1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="000913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0F1E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="0009139A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</w:t>
      </w:r>
      <w:r w:rsidR="00584258">
        <w:rPr>
          <w:rFonts w:ascii="Times New Roman" w:eastAsia="Times New Roman" w:hAnsi="Times New Roman"/>
          <w:sz w:val="28"/>
          <w:szCs w:val="28"/>
          <w:lang w:eastAsia="ru-RU"/>
        </w:rPr>
        <w:t>0,5</w:t>
      </w:r>
      <w:r w:rsidR="0009139A">
        <w:rPr>
          <w:rFonts w:ascii="Times New Roman" w:eastAsia="Times New Roman" w:hAnsi="Times New Roman"/>
          <w:sz w:val="28"/>
          <w:szCs w:val="28"/>
          <w:lang w:eastAsia="ru-RU"/>
        </w:rPr>
        <w:t xml:space="preserve"> %</w:t>
      </w:r>
      <w:r w:rsidR="00A104B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B33DC" w:rsidRPr="003B33DC" w:rsidRDefault="00A104B4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- 08 «Культура, </w:t>
      </w:r>
      <w:r w:rsidRPr="00A104B4">
        <w:rPr>
          <w:rFonts w:ascii="Times New Roman" w:eastAsia="Times New Roman" w:hAnsi="Times New Roman"/>
          <w:sz w:val="28"/>
          <w:szCs w:val="28"/>
          <w:lang w:eastAsia="ru-RU"/>
        </w:rPr>
        <w:t>кинематография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104B4">
        <w:t xml:space="preserve"> </w:t>
      </w:r>
      <w:r w:rsidR="00584258">
        <w:rPr>
          <w:rFonts w:ascii="Times New Roman" w:eastAsia="Times New Roman" w:hAnsi="Times New Roman"/>
          <w:sz w:val="28"/>
          <w:szCs w:val="28"/>
          <w:lang w:eastAsia="ru-RU"/>
        </w:rPr>
        <w:t>на 1 232,5 тыс. рублей или на 5,0</w:t>
      </w:r>
      <w:r w:rsidR="0027638F">
        <w:rPr>
          <w:rFonts w:ascii="Times New Roman" w:eastAsia="Times New Roman" w:hAnsi="Times New Roman"/>
          <w:sz w:val="28"/>
          <w:szCs w:val="28"/>
          <w:lang w:eastAsia="ru-RU"/>
        </w:rPr>
        <w:t xml:space="preserve"> %</w:t>
      </w:r>
      <w:r w:rsidR="00F92D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43200" w:rsidRDefault="003B33DC" w:rsidP="00B97F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>2. Представленным Проектом решения увелич</w:t>
      </w:r>
      <w:r w:rsidR="00010E48">
        <w:rPr>
          <w:rFonts w:ascii="Times New Roman" w:eastAsia="Times New Roman" w:hAnsi="Times New Roman"/>
          <w:sz w:val="28"/>
          <w:szCs w:val="28"/>
          <w:lang w:eastAsia="ru-RU"/>
        </w:rPr>
        <w:t xml:space="preserve">ение 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>бюджетны</w:t>
      </w:r>
      <w:r w:rsidR="00010E48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ассигновани</w:t>
      </w:r>
      <w:r w:rsidR="00010E48">
        <w:rPr>
          <w:rFonts w:ascii="Times New Roman" w:eastAsia="Times New Roman" w:hAnsi="Times New Roman"/>
          <w:sz w:val="28"/>
          <w:szCs w:val="28"/>
          <w:lang w:eastAsia="ru-RU"/>
        </w:rPr>
        <w:t xml:space="preserve">й планируется 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010E48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следующим 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>вид</w:t>
      </w:r>
      <w:r w:rsidR="00010E48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расходов</w:t>
      </w:r>
      <w:r w:rsidR="003706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06CE" w:rsidRPr="003B33DC">
        <w:rPr>
          <w:rFonts w:ascii="Times New Roman" w:eastAsia="Times New Roman" w:hAnsi="Times New Roman"/>
          <w:sz w:val="28"/>
          <w:szCs w:val="28"/>
          <w:lang w:eastAsia="ru-RU"/>
        </w:rPr>
        <w:t>(приложение № 3 к заключению):</w:t>
      </w:r>
    </w:p>
    <w:p w:rsidR="0027638F" w:rsidRDefault="0027638F" w:rsidP="00B97F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- 110 «</w:t>
      </w:r>
      <w:r w:rsidR="00426D82" w:rsidRPr="00426D82">
        <w:rPr>
          <w:rFonts w:ascii="Times New Roman" w:eastAsia="Times New Roman" w:hAnsi="Times New Roman"/>
          <w:sz w:val="28"/>
          <w:szCs w:val="28"/>
          <w:lang w:eastAsia="ru-RU"/>
        </w:rPr>
        <w:t>Расходы на выплаты персоналу казенных учреждений</w:t>
      </w:r>
      <w:r w:rsidR="008E652A">
        <w:rPr>
          <w:rFonts w:ascii="Times New Roman" w:eastAsia="Times New Roman" w:hAnsi="Times New Roman"/>
          <w:sz w:val="28"/>
          <w:szCs w:val="28"/>
          <w:lang w:eastAsia="ru-RU"/>
        </w:rPr>
        <w:t>» на 4,4 тыс. рублей;</w:t>
      </w:r>
    </w:p>
    <w:p w:rsidR="0027638F" w:rsidRDefault="008E652A" w:rsidP="00B97F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7638F" w:rsidRPr="0027638F">
        <w:rPr>
          <w:rFonts w:ascii="Times New Roman" w:eastAsia="Times New Roman" w:hAnsi="Times New Roman"/>
          <w:sz w:val="28"/>
          <w:szCs w:val="28"/>
          <w:lang w:eastAsia="ru-RU"/>
        </w:rPr>
        <w:t xml:space="preserve">120 «Расходы на выплаты персоналу государственных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(муниципальных) органов» на 11,3 тыс. рублей</w:t>
      </w:r>
      <w:r w:rsidR="0027638F" w:rsidRPr="0027638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367B9" w:rsidRDefault="00C3274A" w:rsidP="00F92D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- 240 «</w:t>
      </w:r>
      <w:r w:rsidRPr="00C3274A">
        <w:rPr>
          <w:rFonts w:ascii="Times New Roman" w:eastAsia="Times New Roman" w:hAnsi="Times New Roman"/>
          <w:sz w:val="28"/>
          <w:szCs w:val="28"/>
          <w:lang w:eastAsia="ru-RU"/>
        </w:rPr>
        <w:t>Иные закупки товаров, работ и услуг для обеспечения государственных (муниципальных) нужд</w:t>
      </w:r>
      <w:r w:rsidR="008E652A">
        <w:rPr>
          <w:rFonts w:ascii="Times New Roman" w:eastAsia="Times New Roman" w:hAnsi="Times New Roman"/>
          <w:sz w:val="28"/>
          <w:szCs w:val="28"/>
          <w:lang w:eastAsia="ru-RU"/>
        </w:rPr>
        <w:t>» на 1 416,8 тыс. рублей или на 4,2%.</w:t>
      </w:r>
    </w:p>
    <w:p w:rsidR="000E4EB8" w:rsidRPr="003B33DC" w:rsidRDefault="003B33DC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3. Динамика изменения бюджетных ассигнований, направленных на реализацию муниципальных программ городского поселения </w:t>
      </w:r>
      <w:r w:rsidR="00CF25EF">
        <w:rPr>
          <w:rFonts w:ascii="Times New Roman" w:eastAsia="Times New Roman" w:hAnsi="Times New Roman"/>
          <w:sz w:val="28"/>
          <w:szCs w:val="28"/>
          <w:lang w:eastAsia="ru-RU"/>
        </w:rPr>
        <w:t>Игрим</w:t>
      </w:r>
      <w:r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представлена в приложении № 4 к заключению.</w:t>
      </w:r>
    </w:p>
    <w:p w:rsidR="003B33DC" w:rsidRDefault="004362E3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Планируемый Проектом решения о</w:t>
      </w:r>
      <w:r w:rsidR="003B33DC"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бъем бюджетных ассигнований бюджета городского поселения </w:t>
      </w:r>
      <w:r w:rsidR="00CF25EF">
        <w:rPr>
          <w:rFonts w:ascii="Times New Roman" w:eastAsia="Times New Roman" w:hAnsi="Times New Roman"/>
          <w:sz w:val="28"/>
          <w:szCs w:val="28"/>
          <w:lang w:eastAsia="ru-RU"/>
        </w:rPr>
        <w:t>Игрим</w:t>
      </w:r>
      <w:r w:rsidR="003B33DC"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 на реализацию </w:t>
      </w:r>
      <w:r w:rsidR="009F0D42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F25EF">
        <w:rPr>
          <w:rFonts w:ascii="Times New Roman" w:eastAsia="Times New Roman" w:hAnsi="Times New Roman"/>
          <w:sz w:val="28"/>
          <w:szCs w:val="28"/>
          <w:lang w:eastAsia="ru-RU"/>
        </w:rPr>
        <w:t xml:space="preserve">-ти </w:t>
      </w:r>
      <w:r w:rsidR="003B33DC" w:rsidRPr="003B33DC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программ в размере </w:t>
      </w:r>
      <w:r w:rsidR="00F92D9F">
        <w:rPr>
          <w:rFonts w:ascii="Times New Roman" w:eastAsia="Times New Roman" w:hAnsi="Times New Roman"/>
          <w:sz w:val="28"/>
          <w:szCs w:val="28"/>
          <w:lang w:eastAsia="ru-RU"/>
        </w:rPr>
        <w:t xml:space="preserve">137 474,1 </w:t>
      </w:r>
      <w:r w:rsidR="003B33DC" w:rsidRPr="003B33DC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 w:rsidR="00801BD5">
        <w:rPr>
          <w:rFonts w:ascii="Times New Roman" w:eastAsia="Times New Roman" w:hAnsi="Times New Roman"/>
          <w:sz w:val="28"/>
          <w:szCs w:val="28"/>
          <w:lang w:eastAsia="ru-RU"/>
        </w:rPr>
        <w:t>, что составляет 9</w:t>
      </w:r>
      <w:r w:rsidR="009F0D42">
        <w:rPr>
          <w:rFonts w:ascii="Times New Roman" w:eastAsia="Times New Roman" w:hAnsi="Times New Roman"/>
          <w:sz w:val="28"/>
          <w:szCs w:val="28"/>
          <w:lang w:eastAsia="ru-RU"/>
        </w:rPr>
        <w:t>9,3</w:t>
      </w:r>
      <w:r w:rsidR="004B37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05B6">
        <w:rPr>
          <w:rFonts w:ascii="Times New Roman" w:eastAsia="Times New Roman" w:hAnsi="Times New Roman"/>
          <w:sz w:val="28"/>
          <w:szCs w:val="28"/>
          <w:lang w:eastAsia="ru-RU"/>
        </w:rPr>
        <w:t>% от общего объема планируемых расходов</w:t>
      </w:r>
      <w:r w:rsidR="003B33DC" w:rsidRPr="003B33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0068" w:rsidRPr="00F20667" w:rsidRDefault="00420068" w:rsidP="00F206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pacing w:val="-14"/>
          <w:sz w:val="28"/>
          <w:szCs w:val="28"/>
          <w:lang w:eastAsia="ru-RU"/>
        </w:rPr>
      </w:pPr>
    </w:p>
    <w:p w:rsidR="003B33DC" w:rsidRDefault="003B33DC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4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b/>
          <w:bCs/>
          <w:spacing w:val="-14"/>
          <w:sz w:val="28"/>
          <w:szCs w:val="28"/>
          <w:lang w:eastAsia="ru-RU"/>
        </w:rPr>
        <w:t>Вывод</w:t>
      </w:r>
    </w:p>
    <w:p w:rsidR="00F72A4D" w:rsidRPr="003B33DC" w:rsidRDefault="00F72A4D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4"/>
          <w:sz w:val="28"/>
          <w:szCs w:val="28"/>
          <w:lang w:eastAsia="ru-RU"/>
        </w:rPr>
      </w:pPr>
    </w:p>
    <w:p w:rsidR="00F92D9F" w:rsidRPr="00F92D9F" w:rsidRDefault="003B33DC" w:rsidP="00F92D9F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bCs/>
          <w:spacing w:val="-11"/>
          <w:sz w:val="28"/>
          <w:szCs w:val="28"/>
          <w:lang w:eastAsia="ru-RU"/>
        </w:rPr>
        <w:tab/>
      </w:r>
      <w:r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>К представленному</w:t>
      </w:r>
      <w:r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проекту решения Совета депутатов городского поселения </w:t>
      </w:r>
      <w:r w:rsidR="00ED6138">
        <w:rPr>
          <w:rFonts w:ascii="Times New Roman" w:eastAsia="Times New Roman" w:hAnsi="Times New Roman"/>
          <w:bCs/>
          <w:sz w:val="28"/>
          <w:szCs w:val="28"/>
          <w:lang w:eastAsia="ru-RU"/>
        </w:rPr>
        <w:t>Игрим</w:t>
      </w:r>
      <w:r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72A4D"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F92D9F" w:rsidRPr="00F92D9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внесении изменений  в решение Совета поселения от 24.12.2018 года  № 30 </w:t>
      </w:r>
    </w:p>
    <w:p w:rsidR="003B33DC" w:rsidRDefault="00F92D9F" w:rsidP="00F92D9F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92D9F">
        <w:rPr>
          <w:rFonts w:ascii="Times New Roman" w:eastAsia="Times New Roman" w:hAnsi="Times New Roman"/>
          <w:bCs/>
          <w:sz w:val="28"/>
          <w:szCs w:val="28"/>
          <w:lang w:eastAsia="ru-RU"/>
        </w:rPr>
        <w:t>«О бюджете городского поселения Игрим на 2019 год и плановый период 2020 и 2021 годов</w:t>
      </w:r>
      <w:r w:rsidR="00F72A4D"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681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33DC"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>замечания</w:t>
      </w:r>
      <w:r w:rsidR="007E3C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отсутствуют</w:t>
      </w:r>
      <w:r w:rsidR="003B33DC" w:rsidRPr="003B33D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B33DC" w:rsidRDefault="00A4093D" w:rsidP="00B31A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6966BB" w:rsidRPr="003B33DC" w:rsidRDefault="006966BB" w:rsidP="00B31A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F681B" w:rsidRPr="003B33DC" w:rsidRDefault="003B33DC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0"/>
          <w:sz w:val="28"/>
          <w:szCs w:val="28"/>
          <w:lang w:eastAsia="ru-RU"/>
        </w:rPr>
      </w:pPr>
      <w:r w:rsidRPr="003B33DC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Приложени</w:t>
      </w:r>
      <w:r w:rsidR="007E3C58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е: Приложени</w:t>
      </w:r>
      <w:r w:rsidR="008D2FCC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я №</w:t>
      </w:r>
      <w:r w:rsidR="00721783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№ 1, 2, 3, 4  на 4</w:t>
      </w:r>
      <w:r w:rsidRPr="003B33DC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 xml:space="preserve"> л. в 1 экз.</w:t>
      </w:r>
    </w:p>
    <w:p w:rsidR="005779FB" w:rsidRDefault="005779FB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0"/>
          <w:sz w:val="28"/>
          <w:szCs w:val="28"/>
          <w:lang w:eastAsia="ru-RU"/>
        </w:rPr>
      </w:pPr>
    </w:p>
    <w:p w:rsidR="003B33DC" w:rsidRPr="003B33DC" w:rsidRDefault="004362E3" w:rsidP="00B31A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П</w:t>
      </w:r>
      <w:r w:rsidR="003B33DC" w:rsidRPr="003B33DC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ь</w:t>
      </w:r>
      <w:r w:rsidR="003B33DC" w:rsidRPr="003B33DC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 xml:space="preserve"> контрольно -</w:t>
      </w:r>
      <w:r w:rsidR="007E3C58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 xml:space="preserve"> </w:t>
      </w:r>
      <w:r w:rsidR="003B33DC" w:rsidRPr="003B33DC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счетной</w:t>
      </w:r>
    </w:p>
    <w:p w:rsidR="00A4093D" w:rsidRDefault="003B33DC" w:rsidP="00B31A2E">
      <w:pPr>
        <w:widowControl w:val="0"/>
        <w:shd w:val="clear" w:color="auto" w:fill="FFFFFF"/>
        <w:tabs>
          <w:tab w:val="left" w:pos="755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lang w:eastAsia="ru-RU"/>
        </w:rPr>
      </w:pPr>
      <w:r w:rsidRPr="003B33DC">
        <w:rPr>
          <w:rFonts w:ascii="Times New Roman" w:eastAsia="Times New Roman" w:hAnsi="Times New Roman"/>
          <w:spacing w:val="-12"/>
          <w:sz w:val="28"/>
          <w:szCs w:val="28"/>
          <w:lang w:eastAsia="ru-RU"/>
        </w:rPr>
        <w:t xml:space="preserve">палаты Березовского района                                                                              </w:t>
      </w:r>
      <w:r w:rsidR="00B200D7">
        <w:rPr>
          <w:rFonts w:ascii="Times New Roman" w:eastAsia="Times New Roman" w:hAnsi="Times New Roman"/>
          <w:spacing w:val="-12"/>
          <w:sz w:val="28"/>
          <w:szCs w:val="28"/>
          <w:lang w:eastAsia="ru-RU"/>
        </w:rPr>
        <w:t xml:space="preserve">        </w:t>
      </w:r>
      <w:r w:rsidR="004362E3">
        <w:rPr>
          <w:rFonts w:ascii="Times New Roman" w:eastAsia="Times New Roman" w:hAnsi="Times New Roman"/>
          <w:spacing w:val="-12"/>
          <w:sz w:val="28"/>
          <w:szCs w:val="28"/>
          <w:lang w:eastAsia="ru-RU"/>
        </w:rPr>
        <w:t xml:space="preserve">  В.В.</w:t>
      </w:r>
      <w:r w:rsidR="00076279">
        <w:rPr>
          <w:rFonts w:ascii="Times New Roman" w:eastAsia="Times New Roman" w:hAnsi="Times New Roman"/>
          <w:spacing w:val="-12"/>
          <w:sz w:val="28"/>
          <w:szCs w:val="28"/>
          <w:lang w:eastAsia="ru-RU"/>
        </w:rPr>
        <w:t xml:space="preserve"> </w:t>
      </w:r>
      <w:r w:rsidR="004362E3">
        <w:rPr>
          <w:rFonts w:ascii="Times New Roman" w:eastAsia="Times New Roman" w:hAnsi="Times New Roman"/>
          <w:spacing w:val="-12"/>
          <w:sz w:val="28"/>
          <w:szCs w:val="28"/>
          <w:lang w:eastAsia="ru-RU"/>
        </w:rPr>
        <w:t>Максимов</w:t>
      </w:r>
    </w:p>
    <w:p w:rsidR="000209DA" w:rsidRDefault="000209DA" w:rsidP="00B45ED2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 w:line="230" w:lineRule="exact"/>
        <w:ind w:right="5671"/>
        <w:rPr>
          <w:rFonts w:ascii="Times New Roman" w:eastAsia="Times New Roman" w:hAnsi="Times New Roman"/>
          <w:spacing w:val="-2"/>
          <w:lang w:eastAsia="ru-RU"/>
        </w:rPr>
      </w:pPr>
    </w:p>
    <w:p w:rsidR="005779FB" w:rsidRDefault="005779FB" w:rsidP="003B33DC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 w:line="230" w:lineRule="exact"/>
        <w:ind w:left="51" w:right="5671"/>
        <w:rPr>
          <w:rFonts w:ascii="Times New Roman" w:eastAsia="Times New Roman" w:hAnsi="Times New Roman"/>
          <w:spacing w:val="-2"/>
          <w:lang w:eastAsia="ru-RU"/>
        </w:rPr>
      </w:pPr>
    </w:p>
    <w:p w:rsidR="00721783" w:rsidRDefault="00721783" w:rsidP="003B33DC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 w:line="230" w:lineRule="exact"/>
        <w:ind w:left="51" w:right="5671"/>
        <w:rPr>
          <w:rFonts w:ascii="Times New Roman" w:eastAsia="Times New Roman" w:hAnsi="Times New Roman"/>
          <w:spacing w:val="-2"/>
          <w:lang w:eastAsia="ru-RU"/>
        </w:rPr>
      </w:pPr>
      <w:r>
        <w:rPr>
          <w:rFonts w:ascii="Times New Roman" w:eastAsia="Times New Roman" w:hAnsi="Times New Roman"/>
          <w:spacing w:val="-2"/>
          <w:lang w:eastAsia="ru-RU"/>
        </w:rPr>
        <w:t>Антоненко Елена Николаевна</w:t>
      </w:r>
    </w:p>
    <w:p w:rsidR="0083248B" w:rsidRPr="003B33DC" w:rsidRDefault="003B33DC" w:rsidP="003B33DC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 w:line="230" w:lineRule="exact"/>
        <w:ind w:left="51" w:right="5671"/>
        <w:rPr>
          <w:rFonts w:ascii="Times New Roman" w:eastAsia="Times New Roman" w:hAnsi="Times New Roman"/>
          <w:lang w:eastAsia="ru-RU"/>
        </w:rPr>
      </w:pPr>
      <w:r w:rsidRPr="003B33DC">
        <w:rPr>
          <w:rFonts w:ascii="Times New Roman" w:eastAsia="Times New Roman" w:hAnsi="Times New Roman"/>
          <w:lang w:eastAsia="ru-RU"/>
        </w:rPr>
        <w:t>2-43-09</w:t>
      </w:r>
    </w:p>
    <w:sectPr w:rsidR="0083248B" w:rsidRPr="003B33DC" w:rsidSect="000E4EB8">
      <w:footerReference w:type="default" r:id="rId8"/>
      <w:pgSz w:w="11909" w:h="16834"/>
      <w:pgMar w:top="567" w:right="567" w:bottom="567" w:left="1418" w:header="567" w:footer="567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38C" w:rsidRDefault="00A4538C">
      <w:pPr>
        <w:spacing w:after="0" w:line="240" w:lineRule="auto"/>
      </w:pPr>
      <w:r>
        <w:separator/>
      </w:r>
    </w:p>
  </w:endnote>
  <w:endnote w:type="continuationSeparator" w:id="0">
    <w:p w:rsidR="00A4538C" w:rsidRDefault="00A45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4D6" w:rsidRDefault="00CF64D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75363">
      <w:rPr>
        <w:noProof/>
      </w:rPr>
      <w:t>1</w:t>
    </w:r>
    <w:r>
      <w:fldChar w:fldCharType="end"/>
    </w:r>
  </w:p>
  <w:p w:rsidR="00CF64D6" w:rsidRDefault="00CF64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38C" w:rsidRDefault="00A4538C">
      <w:pPr>
        <w:spacing w:after="0" w:line="240" w:lineRule="auto"/>
      </w:pPr>
      <w:r>
        <w:separator/>
      </w:r>
    </w:p>
  </w:footnote>
  <w:footnote w:type="continuationSeparator" w:id="0">
    <w:p w:rsidR="00A4538C" w:rsidRDefault="00A453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3DC"/>
    <w:rsid w:val="0000189F"/>
    <w:rsid w:val="000102A3"/>
    <w:rsid w:val="00010E48"/>
    <w:rsid w:val="00020802"/>
    <w:rsid w:val="000209DA"/>
    <w:rsid w:val="00023C22"/>
    <w:rsid w:val="00024A9C"/>
    <w:rsid w:val="0003002A"/>
    <w:rsid w:val="000323BA"/>
    <w:rsid w:val="00036F44"/>
    <w:rsid w:val="00040B15"/>
    <w:rsid w:val="0004307B"/>
    <w:rsid w:val="00046DBD"/>
    <w:rsid w:val="0005724C"/>
    <w:rsid w:val="00066B04"/>
    <w:rsid w:val="00067E46"/>
    <w:rsid w:val="00070383"/>
    <w:rsid w:val="0007259E"/>
    <w:rsid w:val="00076279"/>
    <w:rsid w:val="000811E5"/>
    <w:rsid w:val="00081B92"/>
    <w:rsid w:val="00091036"/>
    <w:rsid w:val="0009139A"/>
    <w:rsid w:val="000969F4"/>
    <w:rsid w:val="000A331F"/>
    <w:rsid w:val="000B6267"/>
    <w:rsid w:val="000C0B98"/>
    <w:rsid w:val="000D5EB2"/>
    <w:rsid w:val="000D66CB"/>
    <w:rsid w:val="000E4EB8"/>
    <w:rsid w:val="000E6444"/>
    <w:rsid w:val="000F6F15"/>
    <w:rsid w:val="00102957"/>
    <w:rsid w:val="00110582"/>
    <w:rsid w:val="00112C4B"/>
    <w:rsid w:val="0011606C"/>
    <w:rsid w:val="001175D1"/>
    <w:rsid w:val="0013582E"/>
    <w:rsid w:val="00147FE5"/>
    <w:rsid w:val="001536CA"/>
    <w:rsid w:val="00161311"/>
    <w:rsid w:val="001618CF"/>
    <w:rsid w:val="00163BC6"/>
    <w:rsid w:val="00164697"/>
    <w:rsid w:val="001665F6"/>
    <w:rsid w:val="001707D7"/>
    <w:rsid w:val="001714A3"/>
    <w:rsid w:val="00175363"/>
    <w:rsid w:val="00185078"/>
    <w:rsid w:val="0019184A"/>
    <w:rsid w:val="001935F8"/>
    <w:rsid w:val="00195B8A"/>
    <w:rsid w:val="001B69CE"/>
    <w:rsid w:val="001D0EDE"/>
    <w:rsid w:val="001E6216"/>
    <w:rsid w:val="001F10AB"/>
    <w:rsid w:val="001F51B9"/>
    <w:rsid w:val="001F7811"/>
    <w:rsid w:val="00202C1A"/>
    <w:rsid w:val="00206AC7"/>
    <w:rsid w:val="00232264"/>
    <w:rsid w:val="00234867"/>
    <w:rsid w:val="00237FE3"/>
    <w:rsid w:val="00241290"/>
    <w:rsid w:val="00253E7B"/>
    <w:rsid w:val="0025743B"/>
    <w:rsid w:val="0027120D"/>
    <w:rsid w:val="0027214B"/>
    <w:rsid w:val="0027638F"/>
    <w:rsid w:val="00286F3D"/>
    <w:rsid w:val="00295685"/>
    <w:rsid w:val="002B00CB"/>
    <w:rsid w:val="002B44C4"/>
    <w:rsid w:val="002D33EA"/>
    <w:rsid w:val="002D445B"/>
    <w:rsid w:val="002F7C88"/>
    <w:rsid w:val="003001E9"/>
    <w:rsid w:val="00304A68"/>
    <w:rsid w:val="00311453"/>
    <w:rsid w:val="003162E3"/>
    <w:rsid w:val="00317B3A"/>
    <w:rsid w:val="0032396B"/>
    <w:rsid w:val="00327DB4"/>
    <w:rsid w:val="0035054B"/>
    <w:rsid w:val="00350D74"/>
    <w:rsid w:val="00351276"/>
    <w:rsid w:val="003517DC"/>
    <w:rsid w:val="0035232F"/>
    <w:rsid w:val="00356725"/>
    <w:rsid w:val="00365FCE"/>
    <w:rsid w:val="003706CE"/>
    <w:rsid w:val="0038668C"/>
    <w:rsid w:val="0039787C"/>
    <w:rsid w:val="003A5927"/>
    <w:rsid w:val="003A7E9C"/>
    <w:rsid w:val="003B33DC"/>
    <w:rsid w:val="003D5165"/>
    <w:rsid w:val="003D5D30"/>
    <w:rsid w:val="003D711E"/>
    <w:rsid w:val="003D7E1C"/>
    <w:rsid w:val="003E25D5"/>
    <w:rsid w:val="003E6BD9"/>
    <w:rsid w:val="003F2ECF"/>
    <w:rsid w:val="00406B04"/>
    <w:rsid w:val="00420068"/>
    <w:rsid w:val="0042520C"/>
    <w:rsid w:val="00426707"/>
    <w:rsid w:val="004267B8"/>
    <w:rsid w:val="00426C16"/>
    <w:rsid w:val="00426D82"/>
    <w:rsid w:val="00435D7A"/>
    <w:rsid w:val="004362E3"/>
    <w:rsid w:val="004540BD"/>
    <w:rsid w:val="00454B4C"/>
    <w:rsid w:val="00460B52"/>
    <w:rsid w:val="004824A1"/>
    <w:rsid w:val="00485CE1"/>
    <w:rsid w:val="004874AC"/>
    <w:rsid w:val="00487748"/>
    <w:rsid w:val="0048794E"/>
    <w:rsid w:val="004A7A19"/>
    <w:rsid w:val="004B37F6"/>
    <w:rsid w:val="004B3D07"/>
    <w:rsid w:val="004B4175"/>
    <w:rsid w:val="004B506E"/>
    <w:rsid w:val="004B7CB8"/>
    <w:rsid w:val="004C19BA"/>
    <w:rsid w:val="004D72B9"/>
    <w:rsid w:val="004E0D0F"/>
    <w:rsid w:val="004E5BEA"/>
    <w:rsid w:val="004E5CAA"/>
    <w:rsid w:val="004F139C"/>
    <w:rsid w:val="00505A71"/>
    <w:rsid w:val="00510078"/>
    <w:rsid w:val="00520FA0"/>
    <w:rsid w:val="00543200"/>
    <w:rsid w:val="00544C66"/>
    <w:rsid w:val="00544F17"/>
    <w:rsid w:val="00552FFC"/>
    <w:rsid w:val="00553604"/>
    <w:rsid w:val="005579B8"/>
    <w:rsid w:val="00557CC7"/>
    <w:rsid w:val="0057038F"/>
    <w:rsid w:val="00572280"/>
    <w:rsid w:val="00576545"/>
    <w:rsid w:val="005779FB"/>
    <w:rsid w:val="00581212"/>
    <w:rsid w:val="00584258"/>
    <w:rsid w:val="0059181B"/>
    <w:rsid w:val="005A668F"/>
    <w:rsid w:val="005A74A6"/>
    <w:rsid w:val="005B2EA1"/>
    <w:rsid w:val="005B6BB3"/>
    <w:rsid w:val="005C6191"/>
    <w:rsid w:val="005D0EB1"/>
    <w:rsid w:val="005D3CE4"/>
    <w:rsid w:val="005D67CA"/>
    <w:rsid w:val="005E0B2F"/>
    <w:rsid w:val="005E5032"/>
    <w:rsid w:val="005E7A15"/>
    <w:rsid w:val="006034EF"/>
    <w:rsid w:val="0061594D"/>
    <w:rsid w:val="0062409C"/>
    <w:rsid w:val="00626FDC"/>
    <w:rsid w:val="00632640"/>
    <w:rsid w:val="00636F1D"/>
    <w:rsid w:val="00642FA6"/>
    <w:rsid w:val="0065440B"/>
    <w:rsid w:val="00660624"/>
    <w:rsid w:val="00661CB0"/>
    <w:rsid w:val="00662ACF"/>
    <w:rsid w:val="00663E64"/>
    <w:rsid w:val="00673BBD"/>
    <w:rsid w:val="006812B7"/>
    <w:rsid w:val="006855D3"/>
    <w:rsid w:val="00692844"/>
    <w:rsid w:val="006966BB"/>
    <w:rsid w:val="006B0449"/>
    <w:rsid w:val="006B1F61"/>
    <w:rsid w:val="006C232A"/>
    <w:rsid w:val="006C6671"/>
    <w:rsid w:val="006D1153"/>
    <w:rsid w:val="006E5424"/>
    <w:rsid w:val="006E6578"/>
    <w:rsid w:val="006F1522"/>
    <w:rsid w:val="007053C3"/>
    <w:rsid w:val="00721783"/>
    <w:rsid w:val="00722052"/>
    <w:rsid w:val="007270C3"/>
    <w:rsid w:val="007274F5"/>
    <w:rsid w:val="007314E5"/>
    <w:rsid w:val="00742E82"/>
    <w:rsid w:val="00750F1E"/>
    <w:rsid w:val="007547D5"/>
    <w:rsid w:val="00781443"/>
    <w:rsid w:val="00784C67"/>
    <w:rsid w:val="007966D8"/>
    <w:rsid w:val="00796951"/>
    <w:rsid w:val="00797D3B"/>
    <w:rsid w:val="007A5561"/>
    <w:rsid w:val="007A7E0F"/>
    <w:rsid w:val="007B663C"/>
    <w:rsid w:val="007B6793"/>
    <w:rsid w:val="007C267F"/>
    <w:rsid w:val="007C5F45"/>
    <w:rsid w:val="007E3C58"/>
    <w:rsid w:val="007F003B"/>
    <w:rsid w:val="007F592C"/>
    <w:rsid w:val="007F6B40"/>
    <w:rsid w:val="008008CC"/>
    <w:rsid w:val="00801BD5"/>
    <w:rsid w:val="00801EB0"/>
    <w:rsid w:val="00811BBC"/>
    <w:rsid w:val="0083248B"/>
    <w:rsid w:val="008329CA"/>
    <w:rsid w:val="00833EC9"/>
    <w:rsid w:val="00843DFC"/>
    <w:rsid w:val="008445F2"/>
    <w:rsid w:val="00856DF1"/>
    <w:rsid w:val="008601A3"/>
    <w:rsid w:val="0086217C"/>
    <w:rsid w:val="0086530B"/>
    <w:rsid w:val="00876ABD"/>
    <w:rsid w:val="00876D39"/>
    <w:rsid w:val="0088593D"/>
    <w:rsid w:val="00894CCF"/>
    <w:rsid w:val="00897C95"/>
    <w:rsid w:val="008A04A4"/>
    <w:rsid w:val="008B4A20"/>
    <w:rsid w:val="008B4FBC"/>
    <w:rsid w:val="008C0500"/>
    <w:rsid w:val="008C3453"/>
    <w:rsid w:val="008D2FCC"/>
    <w:rsid w:val="008E166A"/>
    <w:rsid w:val="008E539F"/>
    <w:rsid w:val="008E652A"/>
    <w:rsid w:val="008F669D"/>
    <w:rsid w:val="0090149E"/>
    <w:rsid w:val="0090393C"/>
    <w:rsid w:val="00910594"/>
    <w:rsid w:val="009136CC"/>
    <w:rsid w:val="009315C7"/>
    <w:rsid w:val="009339A1"/>
    <w:rsid w:val="0094497C"/>
    <w:rsid w:val="00954E93"/>
    <w:rsid w:val="009560A0"/>
    <w:rsid w:val="0097116B"/>
    <w:rsid w:val="00984004"/>
    <w:rsid w:val="00994C47"/>
    <w:rsid w:val="009964D0"/>
    <w:rsid w:val="009C3EE8"/>
    <w:rsid w:val="009D6EB3"/>
    <w:rsid w:val="009D6FCB"/>
    <w:rsid w:val="009E3C49"/>
    <w:rsid w:val="009F0D42"/>
    <w:rsid w:val="009F5D84"/>
    <w:rsid w:val="00A0275A"/>
    <w:rsid w:val="00A07CA4"/>
    <w:rsid w:val="00A104B4"/>
    <w:rsid w:val="00A16FC5"/>
    <w:rsid w:val="00A218E1"/>
    <w:rsid w:val="00A2588D"/>
    <w:rsid w:val="00A31503"/>
    <w:rsid w:val="00A4093D"/>
    <w:rsid w:val="00A4538C"/>
    <w:rsid w:val="00A51754"/>
    <w:rsid w:val="00A51CB1"/>
    <w:rsid w:val="00A72373"/>
    <w:rsid w:val="00A859E2"/>
    <w:rsid w:val="00A85F72"/>
    <w:rsid w:val="00A86B71"/>
    <w:rsid w:val="00A93D96"/>
    <w:rsid w:val="00AA751E"/>
    <w:rsid w:val="00AB22D0"/>
    <w:rsid w:val="00AB292F"/>
    <w:rsid w:val="00AB35E5"/>
    <w:rsid w:val="00AC108A"/>
    <w:rsid w:val="00AC5A19"/>
    <w:rsid w:val="00AD0988"/>
    <w:rsid w:val="00AF0120"/>
    <w:rsid w:val="00AF3917"/>
    <w:rsid w:val="00B015C7"/>
    <w:rsid w:val="00B0403F"/>
    <w:rsid w:val="00B157F2"/>
    <w:rsid w:val="00B200D7"/>
    <w:rsid w:val="00B224A6"/>
    <w:rsid w:val="00B31A2E"/>
    <w:rsid w:val="00B33456"/>
    <w:rsid w:val="00B367B9"/>
    <w:rsid w:val="00B36B2B"/>
    <w:rsid w:val="00B45ED2"/>
    <w:rsid w:val="00B5689F"/>
    <w:rsid w:val="00B70E3B"/>
    <w:rsid w:val="00B72507"/>
    <w:rsid w:val="00B83D02"/>
    <w:rsid w:val="00B94A47"/>
    <w:rsid w:val="00B97FEA"/>
    <w:rsid w:val="00BA4F97"/>
    <w:rsid w:val="00BB5F62"/>
    <w:rsid w:val="00BD49F0"/>
    <w:rsid w:val="00BD5F63"/>
    <w:rsid w:val="00BD66A2"/>
    <w:rsid w:val="00C208AB"/>
    <w:rsid w:val="00C2761A"/>
    <w:rsid w:val="00C31274"/>
    <w:rsid w:val="00C3274A"/>
    <w:rsid w:val="00C36CA6"/>
    <w:rsid w:val="00C37C85"/>
    <w:rsid w:val="00C45084"/>
    <w:rsid w:val="00C45F13"/>
    <w:rsid w:val="00C46915"/>
    <w:rsid w:val="00C47FCF"/>
    <w:rsid w:val="00C51773"/>
    <w:rsid w:val="00C94D61"/>
    <w:rsid w:val="00CA5E30"/>
    <w:rsid w:val="00CB0AA6"/>
    <w:rsid w:val="00CB3619"/>
    <w:rsid w:val="00CE02E8"/>
    <w:rsid w:val="00CE3643"/>
    <w:rsid w:val="00CF0561"/>
    <w:rsid w:val="00CF25EF"/>
    <w:rsid w:val="00CF64D6"/>
    <w:rsid w:val="00D016B5"/>
    <w:rsid w:val="00D03005"/>
    <w:rsid w:val="00D137CF"/>
    <w:rsid w:val="00D1750D"/>
    <w:rsid w:val="00D20521"/>
    <w:rsid w:val="00D20889"/>
    <w:rsid w:val="00D21092"/>
    <w:rsid w:val="00D25D86"/>
    <w:rsid w:val="00D36FD8"/>
    <w:rsid w:val="00D56A9E"/>
    <w:rsid w:val="00D56B95"/>
    <w:rsid w:val="00D6378E"/>
    <w:rsid w:val="00D730D0"/>
    <w:rsid w:val="00D96D75"/>
    <w:rsid w:val="00DC1683"/>
    <w:rsid w:val="00DD246F"/>
    <w:rsid w:val="00DD36E7"/>
    <w:rsid w:val="00DD53C2"/>
    <w:rsid w:val="00DF3F0C"/>
    <w:rsid w:val="00DF791D"/>
    <w:rsid w:val="00E150A3"/>
    <w:rsid w:val="00E1562D"/>
    <w:rsid w:val="00E408C0"/>
    <w:rsid w:val="00E41DB1"/>
    <w:rsid w:val="00E447D0"/>
    <w:rsid w:val="00E6173D"/>
    <w:rsid w:val="00E72A12"/>
    <w:rsid w:val="00E7516D"/>
    <w:rsid w:val="00E8581F"/>
    <w:rsid w:val="00E87049"/>
    <w:rsid w:val="00E93D0E"/>
    <w:rsid w:val="00EA386C"/>
    <w:rsid w:val="00EA5E29"/>
    <w:rsid w:val="00EB6F79"/>
    <w:rsid w:val="00EC55C2"/>
    <w:rsid w:val="00EC6E0D"/>
    <w:rsid w:val="00ED0089"/>
    <w:rsid w:val="00ED085E"/>
    <w:rsid w:val="00ED6138"/>
    <w:rsid w:val="00ED7BB9"/>
    <w:rsid w:val="00EE06ED"/>
    <w:rsid w:val="00EF3998"/>
    <w:rsid w:val="00EF5874"/>
    <w:rsid w:val="00EF7454"/>
    <w:rsid w:val="00F04390"/>
    <w:rsid w:val="00F1114A"/>
    <w:rsid w:val="00F17AD2"/>
    <w:rsid w:val="00F17D03"/>
    <w:rsid w:val="00F20667"/>
    <w:rsid w:val="00F230B1"/>
    <w:rsid w:val="00F313AA"/>
    <w:rsid w:val="00F342EC"/>
    <w:rsid w:val="00F464DC"/>
    <w:rsid w:val="00F50432"/>
    <w:rsid w:val="00F554F4"/>
    <w:rsid w:val="00F563FB"/>
    <w:rsid w:val="00F63A21"/>
    <w:rsid w:val="00F7111E"/>
    <w:rsid w:val="00F72A4D"/>
    <w:rsid w:val="00F839E6"/>
    <w:rsid w:val="00F92D9F"/>
    <w:rsid w:val="00FA332C"/>
    <w:rsid w:val="00FA466E"/>
    <w:rsid w:val="00FB05B6"/>
    <w:rsid w:val="00FB6184"/>
    <w:rsid w:val="00FB7010"/>
    <w:rsid w:val="00FC0C3A"/>
    <w:rsid w:val="00FD6667"/>
    <w:rsid w:val="00FD7494"/>
    <w:rsid w:val="00FE115F"/>
    <w:rsid w:val="00FE1504"/>
    <w:rsid w:val="00FF1FC1"/>
    <w:rsid w:val="00FF2043"/>
    <w:rsid w:val="00FF3861"/>
    <w:rsid w:val="00FF5C0D"/>
    <w:rsid w:val="00FF681B"/>
    <w:rsid w:val="00FF6AFC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2EB02-C76F-4F74-80CF-83CE4392E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B33D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rsid w:val="003B33DC"/>
    <w:rPr>
      <w:rFonts w:ascii="Times New Roman" w:eastAsia="Times New Roman" w:hAnsi="Times New Roman"/>
    </w:rPr>
  </w:style>
  <w:style w:type="paragraph" w:customStyle="1" w:styleId="ConsPlusNormal">
    <w:name w:val="ConsPlusNormal"/>
    <w:rsid w:val="006E657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List Paragraph"/>
    <w:basedOn w:val="a"/>
    <w:uiPriority w:val="34"/>
    <w:qFormat/>
    <w:rsid w:val="00673B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50E9B-764F-419A-9B48-38391A158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1752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Герштога Марина Леонидовна</dc:creator>
  <cp:keywords/>
  <dc:description/>
  <cp:lastModifiedBy>Вероника</cp:lastModifiedBy>
  <cp:revision>2</cp:revision>
  <cp:lastPrinted>2019-03-25T10:06:00Z</cp:lastPrinted>
  <dcterms:created xsi:type="dcterms:W3CDTF">2019-05-23T04:46:00Z</dcterms:created>
  <dcterms:modified xsi:type="dcterms:W3CDTF">2019-05-23T04:46:00Z</dcterms:modified>
</cp:coreProperties>
</file>